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ECDE7" w14:textId="77777777" w:rsidR="006F7A94" w:rsidRDefault="00433BFA" w:rsidP="005A2AA7">
      <w:pPr>
        <w:spacing w:line="240" w:lineRule="auto"/>
        <w:contextualSpacing/>
        <w:jc w:val="center"/>
      </w:pPr>
      <w:r>
        <w:rPr>
          <w:noProof/>
          <w:lang w:eastAsia="en-GB"/>
        </w:rPr>
        <w:drawing>
          <wp:anchor distT="0" distB="0" distL="114300" distR="114300" simplePos="0" relativeHeight="251659264" behindDoc="0" locked="0" layoutInCell="1" allowOverlap="1" wp14:anchorId="2B65E2E3" wp14:editId="7EBDF60D">
            <wp:simplePos x="0" y="0"/>
            <wp:positionH relativeFrom="margin">
              <wp:align>right</wp:align>
            </wp:positionH>
            <wp:positionV relativeFrom="paragraph">
              <wp:posOffset>9525</wp:posOffset>
            </wp:positionV>
            <wp:extent cx="2609850" cy="12877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CN LOGO.jpg"/>
                    <pic:cNvPicPr/>
                  </pic:nvPicPr>
                  <pic:blipFill rotWithShape="1">
                    <a:blip r:embed="rId7">
                      <a:extLst>
                        <a:ext uri="{28A0092B-C50C-407E-A947-70E740481C1C}">
                          <a14:useLocalDpi xmlns:a14="http://schemas.microsoft.com/office/drawing/2010/main" val="0"/>
                        </a:ext>
                      </a:extLst>
                    </a:blip>
                    <a:srcRect l="11880" t="32216" r="12310" b="30299"/>
                    <a:stretch/>
                  </pic:blipFill>
                  <pic:spPr bwMode="auto">
                    <a:xfrm>
                      <a:off x="0" y="0"/>
                      <a:ext cx="2609850" cy="1287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9DEDC2" w14:textId="77777777" w:rsidR="005A2AA7" w:rsidRDefault="005A2AA7" w:rsidP="005A2AA7">
      <w:pPr>
        <w:spacing w:line="240" w:lineRule="auto"/>
        <w:contextualSpacing/>
      </w:pPr>
    </w:p>
    <w:p w14:paraId="32B71953" w14:textId="77777777" w:rsidR="00433BFA" w:rsidRDefault="00433BFA" w:rsidP="005A2AA7">
      <w:pPr>
        <w:spacing w:after="60" w:line="228" w:lineRule="auto"/>
        <w:jc w:val="center"/>
        <w:rPr>
          <w:rFonts w:ascii="Verdana" w:eastAsia="MS Gothic" w:hAnsi="Verdana" w:cs="Arial"/>
          <w:bCs/>
          <w:color w:val="62A63C"/>
          <w:kern w:val="28"/>
          <w:sz w:val="44"/>
          <w:szCs w:val="44"/>
          <w:lang w:val="en-US" w:eastAsia="ja-JP"/>
          <w14:ligatures w14:val="standard"/>
        </w:rPr>
      </w:pPr>
    </w:p>
    <w:p w14:paraId="35534392" w14:textId="77777777" w:rsidR="00433BFA" w:rsidRDefault="00433BFA" w:rsidP="005A2AA7">
      <w:pPr>
        <w:spacing w:after="60" w:line="228" w:lineRule="auto"/>
        <w:jc w:val="center"/>
        <w:rPr>
          <w:rFonts w:ascii="Verdana" w:eastAsia="MS Gothic" w:hAnsi="Verdana" w:cs="Arial"/>
          <w:bCs/>
          <w:color w:val="62A63C"/>
          <w:kern w:val="28"/>
          <w:sz w:val="44"/>
          <w:szCs w:val="44"/>
          <w:lang w:val="en-US" w:eastAsia="ja-JP"/>
          <w14:ligatures w14:val="standard"/>
        </w:rPr>
      </w:pPr>
    </w:p>
    <w:p w14:paraId="5653F747" w14:textId="77777777" w:rsidR="00433BFA" w:rsidRDefault="00433BFA" w:rsidP="005A2AA7">
      <w:pPr>
        <w:spacing w:after="60" w:line="228" w:lineRule="auto"/>
        <w:jc w:val="center"/>
        <w:rPr>
          <w:rFonts w:ascii="Verdana" w:eastAsia="MS Gothic" w:hAnsi="Verdana" w:cs="Arial"/>
          <w:bCs/>
          <w:color w:val="62A63C"/>
          <w:kern w:val="28"/>
          <w:sz w:val="44"/>
          <w:szCs w:val="44"/>
          <w:lang w:val="en-US" w:eastAsia="ja-JP"/>
          <w14:ligatures w14:val="standard"/>
        </w:rPr>
      </w:pPr>
    </w:p>
    <w:p w14:paraId="6E424451" w14:textId="77777777" w:rsidR="00433BFA" w:rsidRDefault="00433BFA" w:rsidP="005A2AA7">
      <w:pPr>
        <w:spacing w:after="60" w:line="228" w:lineRule="auto"/>
        <w:jc w:val="center"/>
        <w:rPr>
          <w:rFonts w:ascii="Verdana" w:eastAsia="MS Gothic" w:hAnsi="Verdana" w:cs="Arial"/>
          <w:bCs/>
          <w:color w:val="62A63C"/>
          <w:kern w:val="28"/>
          <w:sz w:val="44"/>
          <w:szCs w:val="44"/>
          <w:lang w:val="en-US" w:eastAsia="ja-JP"/>
          <w14:ligatures w14:val="standard"/>
        </w:rPr>
      </w:pPr>
    </w:p>
    <w:p w14:paraId="7F43DC58" w14:textId="77777777" w:rsidR="00433BFA" w:rsidRDefault="00433BFA" w:rsidP="005A2AA7">
      <w:pPr>
        <w:spacing w:after="60" w:line="228" w:lineRule="auto"/>
        <w:jc w:val="center"/>
        <w:rPr>
          <w:rFonts w:ascii="Verdana" w:eastAsia="MS Gothic" w:hAnsi="Verdana" w:cs="Arial"/>
          <w:bCs/>
          <w:color w:val="62A63C"/>
          <w:kern w:val="28"/>
          <w:sz w:val="44"/>
          <w:szCs w:val="44"/>
          <w:lang w:val="en-US" w:eastAsia="ja-JP"/>
          <w14:ligatures w14:val="standard"/>
        </w:rPr>
      </w:pPr>
    </w:p>
    <w:p w14:paraId="69692529" w14:textId="77777777" w:rsidR="00433BFA" w:rsidRDefault="00433BFA" w:rsidP="005A2AA7">
      <w:pPr>
        <w:spacing w:after="60" w:line="228" w:lineRule="auto"/>
        <w:jc w:val="center"/>
        <w:rPr>
          <w:rFonts w:ascii="Verdana" w:eastAsia="MS Gothic" w:hAnsi="Verdana" w:cs="Arial"/>
          <w:bCs/>
          <w:color w:val="62A63C"/>
          <w:kern w:val="28"/>
          <w:sz w:val="44"/>
          <w:szCs w:val="44"/>
          <w:lang w:val="en-US" w:eastAsia="ja-JP"/>
          <w14:ligatures w14:val="standard"/>
        </w:rPr>
      </w:pPr>
    </w:p>
    <w:p w14:paraId="01C38637" w14:textId="77777777" w:rsidR="00433BFA" w:rsidRDefault="00433BFA" w:rsidP="005A2AA7">
      <w:pPr>
        <w:spacing w:after="60" w:line="228" w:lineRule="auto"/>
        <w:jc w:val="center"/>
        <w:rPr>
          <w:rFonts w:ascii="Verdana" w:eastAsia="MS Gothic" w:hAnsi="Verdana" w:cs="Arial"/>
          <w:bCs/>
          <w:color w:val="62A63C"/>
          <w:kern w:val="28"/>
          <w:sz w:val="44"/>
          <w:szCs w:val="44"/>
          <w:lang w:val="en-US" w:eastAsia="ja-JP"/>
          <w14:ligatures w14:val="standard"/>
        </w:rPr>
      </w:pPr>
    </w:p>
    <w:p w14:paraId="4500AA2C" w14:textId="77777777" w:rsidR="00433BFA" w:rsidRPr="00323F3C" w:rsidRDefault="00433BFA" w:rsidP="005A2AA7">
      <w:pPr>
        <w:spacing w:after="60" w:line="228" w:lineRule="auto"/>
        <w:jc w:val="center"/>
        <w:rPr>
          <w:rFonts w:ascii="Verdana" w:eastAsia="MS Gothic" w:hAnsi="Verdana" w:cs="Arial"/>
          <w:bCs/>
          <w:color w:val="70AD47" w:themeColor="accent6"/>
          <w:kern w:val="28"/>
          <w:sz w:val="44"/>
          <w:szCs w:val="44"/>
          <w:lang w:val="en-US" w:eastAsia="ja-JP"/>
          <w14:ligatures w14:val="standard"/>
        </w:rPr>
      </w:pPr>
    </w:p>
    <w:p w14:paraId="458D2AAF" w14:textId="77777777" w:rsidR="005A2AA7" w:rsidRPr="00323F3C" w:rsidRDefault="005A2AA7" w:rsidP="005A2AA7">
      <w:pPr>
        <w:spacing w:after="60" w:line="228" w:lineRule="auto"/>
        <w:jc w:val="center"/>
        <w:rPr>
          <w:rFonts w:ascii="Verdana" w:eastAsia="MS Gothic" w:hAnsi="Verdana" w:cs="Arial"/>
          <w:bCs/>
          <w:color w:val="70AD47" w:themeColor="accent6"/>
          <w:kern w:val="28"/>
          <w:sz w:val="44"/>
          <w:szCs w:val="44"/>
          <w:lang w:val="en-US" w:eastAsia="ja-JP"/>
          <w14:ligatures w14:val="standard"/>
        </w:rPr>
      </w:pPr>
      <w:r w:rsidRPr="00323F3C">
        <w:rPr>
          <w:rFonts w:ascii="Verdana" w:eastAsia="MS Gothic" w:hAnsi="Verdana" w:cs="Arial"/>
          <w:bCs/>
          <w:color w:val="70AD47" w:themeColor="accent6"/>
          <w:kern w:val="28"/>
          <w:sz w:val="44"/>
          <w:szCs w:val="44"/>
          <w:lang w:val="en-US" w:eastAsia="ja-JP"/>
          <w14:ligatures w14:val="standard"/>
        </w:rPr>
        <w:t>Leek &amp; Biddulph</w:t>
      </w:r>
    </w:p>
    <w:p w14:paraId="53AB5E1B" w14:textId="77777777" w:rsidR="00433BFA" w:rsidRDefault="005A2AA7" w:rsidP="006E202C">
      <w:pPr>
        <w:spacing w:after="60" w:line="228" w:lineRule="auto"/>
        <w:jc w:val="center"/>
        <w:rPr>
          <w:rFonts w:ascii="Verdana" w:eastAsia="MS Gothic" w:hAnsi="Verdana" w:cs="Arial"/>
          <w:b/>
          <w:bCs/>
          <w:color w:val="595959"/>
          <w:kern w:val="28"/>
          <w:sz w:val="44"/>
          <w:szCs w:val="44"/>
          <w:lang w:val="en-US" w:eastAsia="ja-JP"/>
          <w14:ligatures w14:val="standard"/>
        </w:rPr>
      </w:pPr>
      <w:r w:rsidRPr="005A2AA7">
        <w:rPr>
          <w:rFonts w:ascii="Verdana" w:eastAsia="MS Gothic" w:hAnsi="Verdana" w:cs="Arial"/>
          <w:b/>
          <w:bCs/>
          <w:color w:val="595959"/>
          <w:kern w:val="28"/>
          <w:sz w:val="44"/>
          <w:szCs w:val="44"/>
          <w:lang w:val="en-US" w:eastAsia="ja-JP"/>
          <w14:ligatures w14:val="standard"/>
        </w:rPr>
        <w:t>Primary Care Network</w:t>
      </w:r>
      <w:r w:rsidR="00433BFA">
        <w:rPr>
          <w:rFonts w:ascii="Verdana" w:eastAsia="MS Gothic" w:hAnsi="Verdana" w:cs="Arial"/>
          <w:b/>
          <w:bCs/>
          <w:color w:val="595959"/>
          <w:kern w:val="28"/>
          <w:sz w:val="44"/>
          <w:szCs w:val="44"/>
          <w:lang w:val="en-US" w:eastAsia="ja-JP"/>
          <w14:ligatures w14:val="standard"/>
        </w:rPr>
        <w:t xml:space="preserve"> (PCN)</w:t>
      </w:r>
    </w:p>
    <w:p w14:paraId="7046062D" w14:textId="77777777" w:rsidR="00433BFA" w:rsidRPr="00393330" w:rsidRDefault="00433BFA" w:rsidP="005A2AA7">
      <w:pPr>
        <w:spacing w:after="60" w:line="228" w:lineRule="auto"/>
        <w:jc w:val="center"/>
        <w:rPr>
          <w:rFonts w:ascii="Verdana" w:eastAsia="MS Gothic" w:hAnsi="Verdana" w:cs="Arial"/>
          <w:bCs/>
          <w:color w:val="70AD47" w:themeColor="accent6"/>
          <w:kern w:val="28"/>
          <w:sz w:val="44"/>
          <w:szCs w:val="44"/>
          <w:lang w:val="en-US" w:eastAsia="ja-JP"/>
          <w14:ligatures w14:val="standard"/>
        </w:rPr>
      </w:pPr>
      <w:r w:rsidRPr="00393330">
        <w:rPr>
          <w:rFonts w:ascii="Verdana" w:eastAsia="MS Gothic" w:hAnsi="Verdana" w:cs="Arial"/>
          <w:bCs/>
          <w:color w:val="70AD47" w:themeColor="accent6"/>
          <w:kern w:val="28"/>
          <w:sz w:val="44"/>
          <w:szCs w:val="44"/>
          <w:lang w:val="en-US" w:eastAsia="ja-JP"/>
          <w14:ligatures w14:val="standard"/>
        </w:rPr>
        <w:t>Patient Information Leaflet</w:t>
      </w:r>
    </w:p>
    <w:p w14:paraId="4967DA6B" w14:textId="77777777" w:rsidR="005A2AA7" w:rsidRDefault="005A2AA7" w:rsidP="005A2AA7">
      <w:pPr>
        <w:spacing w:line="240" w:lineRule="auto"/>
        <w:contextualSpacing/>
      </w:pPr>
    </w:p>
    <w:p w14:paraId="30330E44" w14:textId="77777777" w:rsidR="005A2AA7" w:rsidRDefault="005A2AA7" w:rsidP="005A2AA7">
      <w:pPr>
        <w:spacing w:line="240" w:lineRule="auto"/>
        <w:contextualSpacing/>
      </w:pPr>
    </w:p>
    <w:p w14:paraId="31B726EA" w14:textId="77777777" w:rsidR="005A2AA7" w:rsidRDefault="005A2AA7" w:rsidP="005A2AA7">
      <w:pPr>
        <w:spacing w:line="240" w:lineRule="auto"/>
        <w:contextualSpacing/>
      </w:pPr>
    </w:p>
    <w:p w14:paraId="5A5C9B2D" w14:textId="77777777" w:rsidR="005A2AA7" w:rsidRDefault="005A2AA7" w:rsidP="005A2AA7">
      <w:pPr>
        <w:spacing w:line="240" w:lineRule="auto"/>
        <w:contextualSpacing/>
      </w:pPr>
    </w:p>
    <w:p w14:paraId="2DB9E1B8" w14:textId="77777777" w:rsidR="005A2AA7" w:rsidRDefault="005A2AA7" w:rsidP="005A2AA7">
      <w:pPr>
        <w:spacing w:line="240" w:lineRule="auto"/>
        <w:contextualSpacing/>
      </w:pPr>
    </w:p>
    <w:p w14:paraId="4F15178D" w14:textId="77777777" w:rsidR="005A2AA7" w:rsidRDefault="005A2AA7" w:rsidP="005A2AA7">
      <w:pPr>
        <w:spacing w:line="240" w:lineRule="auto"/>
        <w:contextualSpacing/>
      </w:pPr>
    </w:p>
    <w:p w14:paraId="77354F8A" w14:textId="77777777" w:rsidR="005A2AA7" w:rsidRDefault="005A2AA7" w:rsidP="005A2AA7">
      <w:pPr>
        <w:spacing w:line="240" w:lineRule="auto"/>
        <w:contextualSpacing/>
      </w:pPr>
    </w:p>
    <w:p w14:paraId="533960BC" w14:textId="77777777" w:rsidR="005A2AA7" w:rsidRDefault="005A2AA7" w:rsidP="005A2AA7">
      <w:pPr>
        <w:spacing w:line="240" w:lineRule="auto"/>
        <w:contextualSpacing/>
      </w:pPr>
    </w:p>
    <w:p w14:paraId="5B40F306" w14:textId="77777777" w:rsidR="00D81F83" w:rsidRPr="006D132E" w:rsidRDefault="006E202C" w:rsidP="005A2AA7">
      <w:pPr>
        <w:spacing w:line="240" w:lineRule="auto"/>
        <w:contextualSpacing/>
        <w:rPr>
          <w:sz w:val="20"/>
        </w:rPr>
      </w:pPr>
      <w:r>
        <w:rPr>
          <w:noProof/>
          <w:lang w:eastAsia="en-GB"/>
        </w:rPr>
        <w:drawing>
          <wp:anchor distT="0" distB="0" distL="114300" distR="114300" simplePos="0" relativeHeight="251660288" behindDoc="0" locked="0" layoutInCell="1" allowOverlap="1" wp14:anchorId="58955DE3" wp14:editId="753FAF65">
            <wp:simplePos x="0" y="0"/>
            <wp:positionH relativeFrom="column">
              <wp:posOffset>362556</wp:posOffset>
            </wp:positionH>
            <wp:positionV relativeFrom="paragraph">
              <wp:posOffset>120448</wp:posOffset>
            </wp:positionV>
            <wp:extent cx="530136" cy="530136"/>
            <wp:effectExtent l="0" t="0" r="3810" b="3810"/>
            <wp:wrapSquare wrapText="bothSides"/>
            <wp:docPr id="1" name="Picture 1" descr="Facebook Logo PNG, Free Download Logo Facebook Clipart - Free Transparent  PNG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book Logo PNG, Free Download Logo Facebook Clipart - Free Transparent  PNG Log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0136" cy="530136"/>
                    </a:xfrm>
                    <a:prstGeom prst="rect">
                      <a:avLst/>
                    </a:prstGeom>
                    <a:noFill/>
                    <a:ln>
                      <a:noFill/>
                    </a:ln>
                  </pic:spPr>
                </pic:pic>
              </a:graphicData>
            </a:graphic>
          </wp:anchor>
        </w:drawing>
      </w:r>
    </w:p>
    <w:p w14:paraId="65B80824" w14:textId="77777777" w:rsidR="006D132E" w:rsidRPr="006D132E" w:rsidRDefault="00D81F83" w:rsidP="006D132E">
      <w:pPr>
        <w:spacing w:line="240" w:lineRule="auto"/>
        <w:rPr>
          <w:sz w:val="24"/>
        </w:rPr>
      </w:pPr>
      <w:r w:rsidRPr="006D132E">
        <w:rPr>
          <w:sz w:val="24"/>
        </w:rPr>
        <w:t>Don’t forget to</w:t>
      </w:r>
      <w:r w:rsidR="006D132E" w:rsidRPr="006D132E">
        <w:rPr>
          <w:sz w:val="24"/>
        </w:rPr>
        <w:t xml:space="preserve"> like us on Facebook to keep up to date! </w:t>
      </w:r>
      <w:hyperlink r:id="rId9" w:history="1">
        <w:r w:rsidR="006D132E" w:rsidRPr="006D132E">
          <w:rPr>
            <w:color w:val="0000FF"/>
            <w:sz w:val="24"/>
            <w:u w:val="single"/>
          </w:rPr>
          <w:t>Leek and Biddulph PCN Facebook</w:t>
        </w:r>
      </w:hyperlink>
    </w:p>
    <w:p w14:paraId="601D3A8C" w14:textId="77777777" w:rsidR="00D81F83" w:rsidRDefault="00D81F83" w:rsidP="005A2AA7">
      <w:pPr>
        <w:spacing w:line="240" w:lineRule="auto"/>
        <w:contextualSpacing/>
      </w:pPr>
      <w:r>
        <w:br w:type="textWrapping" w:clear="all"/>
      </w:r>
    </w:p>
    <w:p w14:paraId="5C5BF528" w14:textId="77777777" w:rsidR="006D132E" w:rsidRDefault="006D132E" w:rsidP="005A2AA7">
      <w:pPr>
        <w:spacing w:line="240" w:lineRule="auto"/>
        <w:contextualSpacing/>
      </w:pPr>
    </w:p>
    <w:p w14:paraId="4ED8F9BD" w14:textId="77777777" w:rsidR="005A2AA7" w:rsidRDefault="005A2AA7" w:rsidP="005A2AA7">
      <w:pPr>
        <w:spacing w:line="240" w:lineRule="auto"/>
        <w:contextualSpacing/>
      </w:pPr>
    </w:p>
    <w:p w14:paraId="74F1AB50" w14:textId="77777777" w:rsidR="005A2AA7" w:rsidRDefault="005A2AA7" w:rsidP="005A2AA7">
      <w:pPr>
        <w:spacing w:line="240" w:lineRule="auto"/>
        <w:contextualSpacing/>
      </w:pPr>
    </w:p>
    <w:p w14:paraId="76460C3A" w14:textId="77777777" w:rsidR="00915A6D" w:rsidRDefault="00915A6D" w:rsidP="005A2AA7">
      <w:pPr>
        <w:spacing w:line="240" w:lineRule="auto"/>
        <w:contextualSpacing/>
      </w:pPr>
    </w:p>
    <w:p w14:paraId="78500A1F" w14:textId="77777777" w:rsidR="005A2AA7" w:rsidRDefault="005A2AA7" w:rsidP="005A2AA7">
      <w:pPr>
        <w:spacing w:line="240" w:lineRule="auto"/>
        <w:contextualSpacing/>
      </w:pPr>
    </w:p>
    <w:p w14:paraId="31A14D9C" w14:textId="77777777" w:rsidR="00B11472" w:rsidRDefault="00B11472" w:rsidP="005A2AA7">
      <w:pPr>
        <w:spacing w:line="240" w:lineRule="auto"/>
        <w:contextualSpacing/>
      </w:pPr>
    </w:p>
    <w:p w14:paraId="142B2760" w14:textId="77777777" w:rsidR="00B11472" w:rsidRDefault="00B11472" w:rsidP="005A2AA7">
      <w:pPr>
        <w:spacing w:line="240" w:lineRule="auto"/>
        <w:contextualSpacing/>
      </w:pPr>
    </w:p>
    <w:p w14:paraId="56924F36" w14:textId="77777777" w:rsidR="006E202C" w:rsidRDefault="006E202C" w:rsidP="005A2AA7">
      <w:pPr>
        <w:spacing w:line="240" w:lineRule="auto"/>
        <w:contextualSpacing/>
      </w:pPr>
    </w:p>
    <w:p w14:paraId="45F5B371" w14:textId="77777777" w:rsidR="006E202C" w:rsidRDefault="006E202C" w:rsidP="005A2AA7">
      <w:pPr>
        <w:spacing w:line="240" w:lineRule="auto"/>
        <w:contextualSpacing/>
      </w:pPr>
    </w:p>
    <w:p w14:paraId="7DF1D44F" w14:textId="77777777" w:rsidR="00B11472" w:rsidRDefault="00B7617D" w:rsidP="005A2AA7">
      <w:pPr>
        <w:spacing w:line="240" w:lineRule="auto"/>
        <w:contextualSpacing/>
      </w:pPr>
      <w:r>
        <w:t>Version 2.5</w:t>
      </w:r>
    </w:p>
    <w:p w14:paraId="416AC7DF" w14:textId="77777777" w:rsidR="00B11472" w:rsidRDefault="00B7617D" w:rsidP="005A2AA7">
      <w:pPr>
        <w:spacing w:line="240" w:lineRule="auto"/>
        <w:contextualSpacing/>
      </w:pPr>
      <w:r>
        <w:t>Valid From May</w:t>
      </w:r>
      <w:r w:rsidR="001917CC">
        <w:t xml:space="preserve"> 2023</w:t>
      </w:r>
    </w:p>
    <w:p w14:paraId="38828284" w14:textId="77777777" w:rsidR="0069140E" w:rsidRDefault="00B7617D" w:rsidP="0069140E">
      <w:pPr>
        <w:spacing w:line="240" w:lineRule="auto"/>
        <w:contextualSpacing/>
      </w:pPr>
      <w:r>
        <w:t>Valid To May</w:t>
      </w:r>
      <w:r w:rsidR="001917CC">
        <w:t xml:space="preserve"> 2024</w:t>
      </w:r>
    </w:p>
    <w:p w14:paraId="01D5C6E4" w14:textId="77777777" w:rsidR="00B60305" w:rsidRDefault="00B60305" w:rsidP="00B60305">
      <w:pPr>
        <w:spacing w:line="240" w:lineRule="auto"/>
        <w:contextualSpacing/>
        <w:rPr>
          <w:rFonts w:eastAsia="Verdana" w:cstheme="minorHAnsi"/>
          <w:b/>
          <w:color w:val="70AD47" w:themeColor="accent6"/>
          <w:sz w:val="28"/>
          <w:szCs w:val="24"/>
          <w:lang w:val="en-US" w:eastAsia="ja-JP"/>
        </w:rPr>
      </w:pPr>
      <w:r>
        <w:rPr>
          <w:rFonts w:eastAsia="Verdana" w:cstheme="minorHAnsi"/>
          <w:b/>
          <w:color w:val="70AD47" w:themeColor="accent6"/>
          <w:sz w:val="28"/>
          <w:szCs w:val="24"/>
          <w:lang w:val="en-US" w:eastAsia="ja-JP"/>
        </w:rPr>
        <w:t xml:space="preserve">     </w:t>
      </w:r>
    </w:p>
    <w:p w14:paraId="013BD081" w14:textId="77777777" w:rsidR="00B60305" w:rsidRDefault="00B60305" w:rsidP="00B60305">
      <w:pPr>
        <w:spacing w:line="240" w:lineRule="auto"/>
        <w:contextualSpacing/>
        <w:rPr>
          <w:rFonts w:eastAsia="Verdana" w:cstheme="minorHAnsi"/>
          <w:b/>
          <w:color w:val="70AD47" w:themeColor="accent6"/>
          <w:sz w:val="28"/>
          <w:szCs w:val="24"/>
          <w:lang w:val="en-US" w:eastAsia="ja-JP"/>
        </w:rPr>
      </w:pPr>
    </w:p>
    <w:p w14:paraId="6EBA96C4" w14:textId="77777777" w:rsidR="00B60305" w:rsidRDefault="00B60305" w:rsidP="00B60305">
      <w:pPr>
        <w:spacing w:line="240" w:lineRule="auto"/>
        <w:contextualSpacing/>
        <w:rPr>
          <w:noProof/>
          <w:lang w:eastAsia="en-GB"/>
        </w:rPr>
      </w:pPr>
      <w:r>
        <w:rPr>
          <w:noProof/>
          <w:lang w:eastAsia="en-GB"/>
        </w:rPr>
        <w:lastRenderedPageBreak/>
        <w:drawing>
          <wp:inline distT="0" distB="0" distL="0" distR="0" wp14:anchorId="27389F0B" wp14:editId="423A2B75">
            <wp:extent cx="6223260" cy="2760925"/>
            <wp:effectExtent l="0" t="0" r="6350" b="1905"/>
            <wp:docPr id="2" name="Picture 2" descr="The most ambiguous word i use | your passport to compl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ost ambiguous word i use | your passport to complaini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281" b="8856"/>
                    <a:stretch/>
                  </pic:blipFill>
                  <pic:spPr bwMode="auto">
                    <a:xfrm>
                      <a:off x="0" y="0"/>
                      <a:ext cx="6258473" cy="2776547"/>
                    </a:xfrm>
                    <a:prstGeom prst="rect">
                      <a:avLst/>
                    </a:prstGeom>
                    <a:noFill/>
                    <a:ln>
                      <a:noFill/>
                    </a:ln>
                    <a:extLst>
                      <a:ext uri="{53640926-AAD7-44D8-BBD7-CCE9431645EC}">
                        <a14:shadowObscured xmlns:a14="http://schemas.microsoft.com/office/drawing/2010/main"/>
                      </a:ext>
                    </a:extLst>
                  </pic:spPr>
                </pic:pic>
              </a:graphicData>
            </a:graphic>
          </wp:inline>
        </w:drawing>
      </w:r>
      <w:r w:rsidR="0069140E">
        <w:rPr>
          <w:noProof/>
          <w:lang w:eastAsia="en-GB"/>
        </w:rPr>
        <w:t xml:space="preserve"> </w:t>
      </w:r>
    </w:p>
    <w:p w14:paraId="0736CCFE" w14:textId="77777777" w:rsidR="00B60305" w:rsidRDefault="00B60305" w:rsidP="00B60305">
      <w:pPr>
        <w:spacing w:line="240" w:lineRule="auto"/>
        <w:contextualSpacing/>
        <w:rPr>
          <w:noProof/>
          <w:lang w:eastAsia="en-GB"/>
        </w:rPr>
      </w:pPr>
    </w:p>
    <w:p w14:paraId="5C62F361" w14:textId="77777777" w:rsidR="005A2AA7" w:rsidRPr="00B60305" w:rsidRDefault="005A2AA7" w:rsidP="00B60305">
      <w:pPr>
        <w:spacing w:line="240" w:lineRule="auto"/>
        <w:contextualSpacing/>
      </w:pPr>
      <w:r w:rsidRPr="00323F3C">
        <w:rPr>
          <w:rFonts w:eastAsia="Verdana" w:cstheme="minorHAnsi"/>
          <w:b/>
          <w:color w:val="70AD47" w:themeColor="accent6"/>
          <w:sz w:val="28"/>
          <w:szCs w:val="24"/>
          <w:lang w:val="en-US" w:eastAsia="ja-JP"/>
        </w:rPr>
        <w:t>What is Leek and Biddulph Primary Care Network (PCN)?</w:t>
      </w:r>
      <w:r w:rsidR="0069140E" w:rsidRPr="0069140E">
        <w:rPr>
          <w:noProof/>
          <w:lang w:eastAsia="en-GB"/>
        </w:rPr>
        <w:t xml:space="preserve"> </w:t>
      </w:r>
    </w:p>
    <w:p w14:paraId="5B1FB88A" w14:textId="77777777" w:rsidR="00AC4711" w:rsidRPr="005D5B9B" w:rsidRDefault="00AC4711" w:rsidP="00AC4711">
      <w:pPr>
        <w:widowControl w:val="0"/>
        <w:numPr>
          <w:ilvl w:val="0"/>
          <w:numId w:val="3"/>
        </w:numPr>
        <w:spacing w:after="120" w:line="240" w:lineRule="auto"/>
        <w:ind w:left="714" w:hanging="357"/>
        <w:contextualSpacing/>
        <w:jc w:val="both"/>
        <w:rPr>
          <w:rFonts w:eastAsia="Verdana" w:cstheme="minorHAnsi"/>
          <w:color w:val="000000"/>
          <w:kern w:val="2"/>
          <w:sz w:val="24"/>
          <w:szCs w:val="24"/>
          <w:lang w:val="en-US" w:eastAsia="ja-JP"/>
        </w:rPr>
      </w:pPr>
      <w:r w:rsidRPr="005D5B9B">
        <w:rPr>
          <w:rFonts w:eastAsia="Verdana" w:cstheme="minorHAnsi"/>
          <w:color w:val="000000"/>
          <w:kern w:val="2"/>
          <w:sz w:val="24"/>
          <w:szCs w:val="24"/>
          <w:lang w:val="en-US" w:eastAsia="ja-JP"/>
        </w:rPr>
        <w:t xml:space="preserve">It is the five GP surgeries in Biddulph and Leek working together with a range of local providers, including community services, social care and the voluntary sector, to offer more </w:t>
      </w:r>
      <w:r w:rsidRPr="005D5B9B">
        <w:rPr>
          <w:rFonts w:eastAsia="Verdana" w:cstheme="minorHAnsi"/>
          <w:color w:val="000000"/>
          <w:kern w:val="2"/>
          <w:sz w:val="24"/>
          <w:szCs w:val="24"/>
          <w:lang w:eastAsia="ja-JP"/>
        </w:rPr>
        <w:t>personalised</w:t>
      </w:r>
      <w:r w:rsidRPr="005D5B9B">
        <w:rPr>
          <w:rFonts w:eastAsia="Verdana" w:cstheme="minorHAnsi"/>
          <w:color w:val="000000"/>
          <w:kern w:val="2"/>
          <w:sz w:val="24"/>
          <w:szCs w:val="24"/>
          <w:lang w:val="en-US" w:eastAsia="ja-JP"/>
        </w:rPr>
        <w:t>, coordinated health and social care.</w:t>
      </w:r>
    </w:p>
    <w:p w14:paraId="6AF759FA" w14:textId="77777777" w:rsidR="00AC4711" w:rsidRPr="005D5B9B" w:rsidRDefault="00AC4711" w:rsidP="00AC4711">
      <w:pPr>
        <w:widowControl w:val="0"/>
        <w:numPr>
          <w:ilvl w:val="0"/>
          <w:numId w:val="3"/>
        </w:numPr>
        <w:spacing w:after="120" w:line="240" w:lineRule="auto"/>
        <w:ind w:left="714" w:hanging="357"/>
        <w:contextualSpacing/>
        <w:jc w:val="both"/>
        <w:rPr>
          <w:rFonts w:eastAsia="Verdana" w:cstheme="minorHAnsi"/>
          <w:color w:val="000000"/>
          <w:kern w:val="2"/>
          <w:sz w:val="24"/>
          <w:szCs w:val="24"/>
          <w:lang w:val="en-US" w:eastAsia="ja-JP"/>
        </w:rPr>
      </w:pPr>
      <w:r w:rsidRPr="005D5B9B">
        <w:rPr>
          <w:rFonts w:eastAsia="Verdana" w:cstheme="minorHAnsi"/>
          <w:color w:val="000000"/>
          <w:kern w:val="2"/>
          <w:sz w:val="24"/>
          <w:szCs w:val="24"/>
          <w:lang w:val="en-US" w:eastAsia="ja-JP"/>
        </w:rPr>
        <w:t>We are small enough to maintain the traditional strengths of general practice but at the same time large enough to provide resilience and support the development of new teams.</w:t>
      </w:r>
    </w:p>
    <w:p w14:paraId="2E43AF7A" w14:textId="77777777" w:rsidR="00AC4711" w:rsidRPr="005D5B9B" w:rsidRDefault="00AC4711" w:rsidP="00AC4711">
      <w:pPr>
        <w:widowControl w:val="0"/>
        <w:numPr>
          <w:ilvl w:val="0"/>
          <w:numId w:val="3"/>
        </w:numPr>
        <w:spacing w:after="120" w:line="240" w:lineRule="auto"/>
        <w:ind w:left="714" w:hanging="357"/>
        <w:contextualSpacing/>
        <w:jc w:val="both"/>
        <w:rPr>
          <w:rFonts w:eastAsia="Verdana" w:cstheme="minorHAnsi"/>
          <w:color w:val="000000"/>
          <w:kern w:val="2"/>
          <w:sz w:val="24"/>
          <w:szCs w:val="24"/>
          <w:lang w:val="en-US" w:eastAsia="ja-JP"/>
        </w:rPr>
      </w:pPr>
      <w:r w:rsidRPr="005D5B9B">
        <w:rPr>
          <w:rFonts w:eastAsia="Verdana" w:cstheme="minorHAnsi"/>
          <w:color w:val="000000"/>
          <w:kern w:val="2"/>
          <w:sz w:val="24"/>
          <w:szCs w:val="24"/>
          <w:lang w:val="en-US" w:eastAsia="ja-JP"/>
        </w:rPr>
        <w:t>We have a collective patient population of just over 50,000.</w:t>
      </w:r>
    </w:p>
    <w:p w14:paraId="75AFA546" w14:textId="77777777" w:rsidR="00687F51" w:rsidRPr="00B60305" w:rsidRDefault="00AC4711" w:rsidP="00B60305">
      <w:pPr>
        <w:widowControl w:val="0"/>
        <w:numPr>
          <w:ilvl w:val="0"/>
          <w:numId w:val="3"/>
        </w:numPr>
        <w:spacing w:after="120" w:line="240" w:lineRule="auto"/>
        <w:ind w:left="714" w:hanging="357"/>
        <w:contextualSpacing/>
        <w:jc w:val="both"/>
        <w:rPr>
          <w:rFonts w:eastAsia="Verdana" w:cstheme="minorHAnsi"/>
          <w:color w:val="000000"/>
          <w:kern w:val="2"/>
          <w:sz w:val="24"/>
          <w:szCs w:val="24"/>
          <w:lang w:val="en-US" w:eastAsia="ja-JP"/>
        </w:rPr>
      </w:pPr>
      <w:r w:rsidRPr="005D5B9B">
        <w:rPr>
          <w:rFonts w:eastAsia="Verdana" w:cstheme="minorHAnsi"/>
          <w:color w:val="000000"/>
          <w:kern w:val="2"/>
          <w:sz w:val="24"/>
          <w:szCs w:val="24"/>
          <w:lang w:val="en-US" w:eastAsia="ja-JP"/>
        </w:rPr>
        <w:t>There is recognition that the two geographic areas of Biddulph and Leek will at times have differing healthcare needs, and flexibility in health service provision has been built into the PCN design to accommodate for this.</w:t>
      </w:r>
    </w:p>
    <w:p w14:paraId="6E6452FB" w14:textId="77777777" w:rsidR="005A2AA7" w:rsidRPr="00323F3C" w:rsidRDefault="005A2AA7" w:rsidP="00B11472">
      <w:pPr>
        <w:pStyle w:val="Heading1"/>
        <w:rPr>
          <w:rFonts w:asciiTheme="minorHAnsi" w:eastAsia="Verdana" w:hAnsiTheme="minorHAnsi" w:cstheme="minorHAnsi"/>
          <w:b/>
          <w:color w:val="70AD47" w:themeColor="accent6"/>
          <w:sz w:val="28"/>
          <w:szCs w:val="24"/>
          <w:lang w:val="en-US" w:eastAsia="ja-JP"/>
        </w:rPr>
      </w:pPr>
      <w:r w:rsidRPr="00323F3C">
        <w:rPr>
          <w:rFonts w:asciiTheme="minorHAnsi" w:eastAsia="Verdana" w:hAnsiTheme="minorHAnsi" w:cstheme="minorHAnsi"/>
          <w:b/>
          <w:color w:val="70AD47" w:themeColor="accent6"/>
          <w:sz w:val="28"/>
          <w:szCs w:val="24"/>
          <w:lang w:val="en-US" w:eastAsia="ja-JP"/>
        </w:rPr>
        <w:t xml:space="preserve">   What difference does the primary care network make to </w:t>
      </w:r>
      <w:r w:rsidR="00433BFA" w:rsidRPr="00323F3C">
        <w:rPr>
          <w:rFonts w:asciiTheme="minorHAnsi" w:eastAsia="Verdana" w:hAnsiTheme="minorHAnsi" w:cstheme="minorHAnsi"/>
          <w:b/>
          <w:color w:val="70AD47" w:themeColor="accent6"/>
          <w:sz w:val="28"/>
          <w:szCs w:val="24"/>
          <w:lang w:val="en-US" w:eastAsia="ja-JP"/>
        </w:rPr>
        <w:t>p</w:t>
      </w:r>
      <w:r w:rsidRPr="00323F3C">
        <w:rPr>
          <w:rFonts w:asciiTheme="minorHAnsi" w:eastAsia="Verdana" w:hAnsiTheme="minorHAnsi" w:cstheme="minorHAnsi"/>
          <w:b/>
          <w:color w:val="70AD47" w:themeColor="accent6"/>
          <w:sz w:val="28"/>
          <w:szCs w:val="24"/>
          <w:lang w:val="en-US" w:eastAsia="ja-JP"/>
        </w:rPr>
        <w:t>atient</w:t>
      </w:r>
      <w:r w:rsidR="00433BFA" w:rsidRPr="00323F3C">
        <w:rPr>
          <w:rFonts w:asciiTheme="minorHAnsi" w:eastAsia="Verdana" w:hAnsiTheme="minorHAnsi" w:cstheme="minorHAnsi"/>
          <w:b/>
          <w:color w:val="70AD47" w:themeColor="accent6"/>
          <w:sz w:val="28"/>
          <w:szCs w:val="24"/>
          <w:lang w:val="en-US" w:eastAsia="ja-JP"/>
        </w:rPr>
        <w:t>s</w:t>
      </w:r>
      <w:r w:rsidRPr="00323F3C">
        <w:rPr>
          <w:rFonts w:asciiTheme="minorHAnsi" w:eastAsia="Verdana" w:hAnsiTheme="minorHAnsi" w:cstheme="minorHAnsi"/>
          <w:b/>
          <w:color w:val="70AD47" w:themeColor="accent6"/>
          <w:sz w:val="28"/>
          <w:szCs w:val="24"/>
          <w:lang w:val="en-US" w:eastAsia="ja-JP"/>
        </w:rPr>
        <w:t>?</w:t>
      </w:r>
    </w:p>
    <w:p w14:paraId="19D05E66" w14:textId="77777777" w:rsidR="005A2AA7" w:rsidRPr="00433BFA" w:rsidRDefault="005A2AA7" w:rsidP="00433BFA">
      <w:pPr>
        <w:widowControl w:val="0"/>
        <w:numPr>
          <w:ilvl w:val="0"/>
          <w:numId w:val="4"/>
        </w:numPr>
        <w:spacing w:after="120" w:line="240" w:lineRule="auto"/>
        <w:ind w:left="714" w:hanging="357"/>
        <w:contextualSpacing/>
        <w:jc w:val="both"/>
        <w:rPr>
          <w:rFonts w:eastAsia="Verdana" w:cstheme="minorHAnsi"/>
          <w:kern w:val="2"/>
          <w:sz w:val="24"/>
          <w:szCs w:val="24"/>
          <w:lang w:val="en-US" w:eastAsia="ja-JP"/>
        </w:rPr>
      </w:pPr>
      <w:r w:rsidRPr="00433BFA">
        <w:rPr>
          <w:rFonts w:eastAsia="Verdana" w:cstheme="minorHAnsi"/>
          <w:kern w:val="2"/>
          <w:sz w:val="24"/>
          <w:szCs w:val="24"/>
          <w:lang w:val="en-US" w:eastAsia="ja-JP"/>
        </w:rPr>
        <w:t>We provide care in different ways to match different people’s needs. This includes access to advice and support for ‘healthier’ sections of the population, and joined up care for those with complex conditions</w:t>
      </w:r>
      <w:r w:rsidR="00B11472" w:rsidRPr="00433BFA">
        <w:rPr>
          <w:rFonts w:eastAsia="Verdana" w:cstheme="minorHAnsi"/>
          <w:kern w:val="2"/>
          <w:sz w:val="24"/>
          <w:szCs w:val="24"/>
          <w:lang w:val="en-US" w:eastAsia="ja-JP"/>
        </w:rPr>
        <w:t>.</w:t>
      </w:r>
    </w:p>
    <w:p w14:paraId="69C2223A" w14:textId="77777777" w:rsidR="005A2AA7" w:rsidRPr="00433BFA" w:rsidRDefault="005A2AA7" w:rsidP="00433BFA">
      <w:pPr>
        <w:widowControl w:val="0"/>
        <w:numPr>
          <w:ilvl w:val="0"/>
          <w:numId w:val="4"/>
        </w:numPr>
        <w:spacing w:after="120" w:line="240" w:lineRule="auto"/>
        <w:ind w:left="714" w:hanging="357"/>
        <w:contextualSpacing/>
        <w:jc w:val="both"/>
        <w:rPr>
          <w:rFonts w:eastAsia="Verdana" w:cstheme="minorHAnsi"/>
          <w:kern w:val="2"/>
          <w:sz w:val="24"/>
          <w:szCs w:val="24"/>
          <w:lang w:val="en-US" w:eastAsia="ja-JP"/>
        </w:rPr>
      </w:pPr>
      <w:r w:rsidRPr="00433BFA">
        <w:rPr>
          <w:rFonts w:eastAsia="Verdana" w:cstheme="minorHAnsi"/>
          <w:kern w:val="2"/>
          <w:sz w:val="24"/>
          <w:szCs w:val="24"/>
          <w:lang w:val="en-US" w:eastAsia="ja-JP"/>
        </w:rPr>
        <w:t>Extra services are offered locally at each GP Practice and there is no need to travel outside of your normal GP Practice area</w:t>
      </w:r>
      <w:r w:rsidR="00B11472" w:rsidRPr="00433BFA">
        <w:rPr>
          <w:rFonts w:eastAsia="Verdana" w:cstheme="minorHAnsi"/>
          <w:kern w:val="2"/>
          <w:sz w:val="24"/>
          <w:szCs w:val="24"/>
          <w:lang w:val="en-US" w:eastAsia="ja-JP"/>
        </w:rPr>
        <w:t>.</w:t>
      </w:r>
    </w:p>
    <w:p w14:paraId="57A80D98" w14:textId="77777777" w:rsidR="005A2AA7" w:rsidRPr="00433BFA" w:rsidRDefault="005A2AA7" w:rsidP="00433BFA">
      <w:pPr>
        <w:widowControl w:val="0"/>
        <w:numPr>
          <w:ilvl w:val="0"/>
          <w:numId w:val="4"/>
        </w:numPr>
        <w:spacing w:after="120" w:line="240" w:lineRule="auto"/>
        <w:ind w:left="714" w:hanging="357"/>
        <w:contextualSpacing/>
        <w:jc w:val="both"/>
        <w:rPr>
          <w:rFonts w:eastAsia="Verdana" w:cstheme="minorHAnsi"/>
          <w:kern w:val="2"/>
          <w:sz w:val="24"/>
          <w:szCs w:val="24"/>
          <w:lang w:val="en-US" w:eastAsia="ja-JP"/>
        </w:rPr>
      </w:pPr>
      <w:r w:rsidRPr="00433BFA">
        <w:rPr>
          <w:rFonts w:eastAsia="Verdana" w:cstheme="minorHAnsi"/>
          <w:kern w:val="2"/>
          <w:sz w:val="24"/>
          <w:szCs w:val="24"/>
          <w:lang w:val="en-US" w:eastAsia="ja-JP"/>
        </w:rPr>
        <w:t xml:space="preserve">We recruit extra specialist clinical staff to work alongside existing practice staff. Including Social Prescribers, Pharmacists, </w:t>
      </w:r>
      <w:r w:rsidR="00B11472" w:rsidRPr="00433BFA">
        <w:rPr>
          <w:rFonts w:eastAsia="Verdana" w:cstheme="minorHAnsi"/>
          <w:kern w:val="2"/>
          <w:sz w:val="24"/>
          <w:szCs w:val="24"/>
          <w:lang w:val="en-US" w:eastAsia="ja-JP"/>
        </w:rPr>
        <w:t>Dietitian</w:t>
      </w:r>
      <w:r w:rsidRPr="00433BFA">
        <w:rPr>
          <w:rFonts w:eastAsia="Verdana" w:cstheme="minorHAnsi"/>
          <w:kern w:val="2"/>
          <w:sz w:val="24"/>
          <w:szCs w:val="24"/>
          <w:lang w:val="en-US" w:eastAsia="ja-JP"/>
        </w:rPr>
        <w:t>s, Occupational Therapists and Physiotherapists</w:t>
      </w:r>
      <w:r w:rsidR="00B11472" w:rsidRPr="00433BFA">
        <w:rPr>
          <w:rFonts w:eastAsia="Verdana" w:cstheme="minorHAnsi"/>
          <w:kern w:val="2"/>
          <w:sz w:val="24"/>
          <w:szCs w:val="24"/>
          <w:lang w:val="en-US" w:eastAsia="ja-JP"/>
        </w:rPr>
        <w:t>.</w:t>
      </w:r>
    </w:p>
    <w:p w14:paraId="651E6A17" w14:textId="77777777" w:rsidR="005A2AA7" w:rsidRPr="0069140E" w:rsidRDefault="005A2AA7" w:rsidP="00323F3C">
      <w:pPr>
        <w:widowControl w:val="0"/>
        <w:numPr>
          <w:ilvl w:val="0"/>
          <w:numId w:val="4"/>
        </w:numPr>
        <w:spacing w:after="120" w:line="240" w:lineRule="auto"/>
        <w:ind w:left="714" w:hanging="357"/>
        <w:contextualSpacing/>
        <w:jc w:val="both"/>
        <w:rPr>
          <w:rFonts w:eastAsia="Verdana" w:cstheme="minorHAnsi"/>
          <w:kern w:val="2"/>
          <w:sz w:val="24"/>
          <w:szCs w:val="24"/>
          <w:lang w:val="en-US" w:eastAsia="ja-JP"/>
        </w:rPr>
      </w:pPr>
      <w:r w:rsidRPr="00433BFA">
        <w:rPr>
          <w:rFonts w:eastAsia="Verdana" w:cstheme="minorHAnsi"/>
          <w:kern w:val="2"/>
          <w:sz w:val="24"/>
          <w:szCs w:val="24"/>
          <w:lang w:val="en-US" w:eastAsia="ja-JP"/>
        </w:rPr>
        <w:t>We offer improved access to services and extend the range of current services available to you</w:t>
      </w:r>
      <w:r w:rsidR="00B11472" w:rsidRPr="00433BFA">
        <w:rPr>
          <w:rFonts w:eastAsia="Verdana" w:cstheme="minorHAnsi"/>
          <w:kern w:val="2"/>
          <w:sz w:val="24"/>
          <w:szCs w:val="24"/>
          <w:lang w:val="en-US" w:eastAsia="ja-JP"/>
        </w:rPr>
        <w:t>.</w:t>
      </w:r>
    </w:p>
    <w:p w14:paraId="5AD8E772" w14:textId="77777777" w:rsidR="005A2AA7" w:rsidRPr="00B60305" w:rsidRDefault="00687F51" w:rsidP="00B60305">
      <w:pPr>
        <w:pStyle w:val="Heading1"/>
        <w:jc w:val="center"/>
        <w:rPr>
          <w:rFonts w:asciiTheme="minorHAnsi" w:hAnsiTheme="minorHAnsi" w:cstheme="minorHAnsi"/>
          <w:b/>
          <w:color w:val="70AD47" w:themeColor="accent6"/>
          <w:sz w:val="28"/>
          <w:szCs w:val="24"/>
        </w:rPr>
      </w:pPr>
      <w:r w:rsidRPr="00323F3C">
        <w:rPr>
          <w:rFonts w:asciiTheme="minorHAnsi" w:eastAsia="Verdana" w:hAnsiTheme="minorHAnsi" w:cstheme="minorHAnsi"/>
          <w:b/>
          <w:color w:val="70AD47" w:themeColor="accent6"/>
          <w:sz w:val="28"/>
          <w:szCs w:val="24"/>
          <w:lang w:val="en-US" w:eastAsia="ja-JP"/>
        </w:rPr>
        <w:t>Values, Visions &amp; Aims</w:t>
      </w:r>
    </w:p>
    <w:p w14:paraId="4E33DA41" w14:textId="77777777" w:rsidR="00687F51" w:rsidRPr="00323F3C" w:rsidRDefault="00687F51" w:rsidP="00B11472">
      <w:pPr>
        <w:pStyle w:val="Heading2"/>
        <w:rPr>
          <w:rFonts w:asciiTheme="minorHAnsi" w:eastAsia="Verdana" w:hAnsiTheme="minorHAnsi" w:cstheme="minorHAnsi"/>
          <w:b/>
          <w:color w:val="70AD47" w:themeColor="accent6"/>
          <w:sz w:val="24"/>
          <w:szCs w:val="24"/>
          <w:lang w:val="en-US" w:eastAsia="ja-JP"/>
        </w:rPr>
      </w:pPr>
      <w:r w:rsidRPr="00323F3C">
        <w:rPr>
          <w:rFonts w:asciiTheme="minorHAnsi" w:eastAsia="Verdana" w:hAnsiTheme="minorHAnsi" w:cstheme="minorHAnsi"/>
          <w:b/>
          <w:color w:val="70AD47" w:themeColor="accent6"/>
          <w:sz w:val="24"/>
          <w:szCs w:val="24"/>
          <w:lang w:val="en-US" w:eastAsia="ja-JP"/>
        </w:rPr>
        <w:t>Our Core Values</w:t>
      </w:r>
    </w:p>
    <w:p w14:paraId="3648C149" w14:textId="77777777" w:rsidR="00687F51" w:rsidRPr="00433BFA" w:rsidRDefault="00687F51" w:rsidP="00687F51">
      <w:pPr>
        <w:widowControl w:val="0"/>
        <w:numPr>
          <w:ilvl w:val="0"/>
          <w:numId w:val="7"/>
        </w:numPr>
        <w:spacing w:after="0" w:line="240" w:lineRule="auto"/>
        <w:contextualSpacing/>
        <w:rPr>
          <w:rFonts w:eastAsia="Verdana" w:cstheme="minorHAnsi"/>
          <w:color w:val="262626"/>
          <w:kern w:val="2"/>
          <w:sz w:val="24"/>
          <w:szCs w:val="24"/>
          <w:lang w:val="en-US" w:eastAsia="ja-JP"/>
        </w:rPr>
      </w:pPr>
      <w:r w:rsidRPr="00433BFA">
        <w:rPr>
          <w:rFonts w:eastAsia="Verdana" w:cstheme="minorHAnsi"/>
          <w:color w:val="262626"/>
          <w:kern w:val="2"/>
          <w:sz w:val="24"/>
          <w:szCs w:val="24"/>
          <w:lang w:val="en-US" w:eastAsia="ja-JP"/>
        </w:rPr>
        <w:t xml:space="preserve">We demonstrate </w:t>
      </w:r>
      <w:r w:rsidRPr="00433BFA">
        <w:rPr>
          <w:rFonts w:eastAsia="Verdana" w:cstheme="minorHAnsi"/>
          <w:bCs/>
          <w:color w:val="262626"/>
          <w:kern w:val="2"/>
          <w:sz w:val="24"/>
          <w:szCs w:val="24"/>
          <w:lang w:val="en-US" w:eastAsia="ja-JP"/>
        </w:rPr>
        <w:t xml:space="preserve">respect </w:t>
      </w:r>
      <w:r w:rsidRPr="00433BFA">
        <w:rPr>
          <w:rFonts w:eastAsia="Verdana" w:cstheme="minorHAnsi"/>
          <w:color w:val="262626"/>
          <w:kern w:val="2"/>
          <w:sz w:val="24"/>
          <w:szCs w:val="24"/>
          <w:lang w:val="en-US" w:eastAsia="ja-JP"/>
        </w:rPr>
        <w:t xml:space="preserve">and have high standards of </w:t>
      </w:r>
      <w:r w:rsidRPr="00433BFA">
        <w:rPr>
          <w:rFonts w:eastAsia="Verdana" w:cstheme="minorHAnsi"/>
          <w:bCs/>
          <w:color w:val="262626"/>
          <w:kern w:val="2"/>
          <w:sz w:val="24"/>
          <w:szCs w:val="24"/>
          <w:lang w:val="en-US" w:eastAsia="ja-JP"/>
        </w:rPr>
        <w:t>integrity</w:t>
      </w:r>
      <w:r w:rsidR="002A7EA2">
        <w:rPr>
          <w:rFonts w:eastAsia="Verdana" w:cstheme="minorHAnsi"/>
          <w:bCs/>
          <w:color w:val="262626"/>
          <w:kern w:val="2"/>
          <w:sz w:val="24"/>
          <w:szCs w:val="24"/>
          <w:lang w:val="en-US" w:eastAsia="ja-JP"/>
        </w:rPr>
        <w:t>.</w:t>
      </w:r>
    </w:p>
    <w:p w14:paraId="202BE6E9" w14:textId="77777777" w:rsidR="00687F51" w:rsidRPr="00433BFA" w:rsidRDefault="00687F51" w:rsidP="00687F51">
      <w:pPr>
        <w:widowControl w:val="0"/>
        <w:numPr>
          <w:ilvl w:val="0"/>
          <w:numId w:val="7"/>
        </w:numPr>
        <w:spacing w:after="0" w:line="240" w:lineRule="auto"/>
        <w:contextualSpacing/>
        <w:rPr>
          <w:rFonts w:eastAsia="Verdana" w:cstheme="minorHAnsi"/>
          <w:color w:val="262626"/>
          <w:kern w:val="2"/>
          <w:sz w:val="24"/>
          <w:szCs w:val="24"/>
          <w:lang w:val="en-US" w:eastAsia="ja-JP"/>
        </w:rPr>
      </w:pPr>
      <w:r w:rsidRPr="00433BFA">
        <w:rPr>
          <w:rFonts w:eastAsia="Verdana" w:cstheme="minorHAnsi"/>
          <w:bCs/>
          <w:color w:val="262626"/>
          <w:kern w:val="2"/>
          <w:sz w:val="24"/>
          <w:szCs w:val="24"/>
          <w:lang w:val="en-US" w:eastAsia="ja-JP"/>
        </w:rPr>
        <w:t>We strive for continuous improvement</w:t>
      </w:r>
      <w:r w:rsidR="002A7EA2">
        <w:rPr>
          <w:rFonts w:eastAsia="Verdana" w:cstheme="minorHAnsi"/>
          <w:bCs/>
          <w:color w:val="262626"/>
          <w:kern w:val="2"/>
          <w:sz w:val="24"/>
          <w:szCs w:val="24"/>
          <w:lang w:val="en-US" w:eastAsia="ja-JP"/>
        </w:rPr>
        <w:t>.</w:t>
      </w:r>
      <w:r w:rsidRPr="00433BFA">
        <w:rPr>
          <w:rFonts w:eastAsia="Verdana" w:cstheme="minorHAnsi"/>
          <w:bCs/>
          <w:color w:val="262626"/>
          <w:kern w:val="2"/>
          <w:sz w:val="24"/>
          <w:szCs w:val="24"/>
          <w:lang w:val="en-US" w:eastAsia="ja-JP"/>
        </w:rPr>
        <w:t xml:space="preserve"> </w:t>
      </w:r>
    </w:p>
    <w:p w14:paraId="4F4646DE" w14:textId="77777777" w:rsidR="00687F51" w:rsidRPr="00433BFA" w:rsidRDefault="00687F51" w:rsidP="00687F51">
      <w:pPr>
        <w:widowControl w:val="0"/>
        <w:numPr>
          <w:ilvl w:val="0"/>
          <w:numId w:val="7"/>
        </w:numPr>
        <w:spacing w:after="0" w:line="240" w:lineRule="auto"/>
        <w:contextualSpacing/>
        <w:rPr>
          <w:rFonts w:eastAsia="Verdana" w:cstheme="minorHAnsi"/>
          <w:color w:val="262626"/>
          <w:kern w:val="2"/>
          <w:sz w:val="24"/>
          <w:szCs w:val="24"/>
          <w:lang w:val="en-US" w:eastAsia="ja-JP"/>
        </w:rPr>
      </w:pPr>
      <w:r w:rsidRPr="00433BFA">
        <w:rPr>
          <w:rFonts w:eastAsia="Verdana" w:cstheme="minorHAnsi"/>
          <w:bCs/>
          <w:color w:val="262626"/>
          <w:kern w:val="2"/>
          <w:sz w:val="24"/>
          <w:szCs w:val="24"/>
          <w:lang w:val="en-US" w:eastAsia="ja-JP"/>
        </w:rPr>
        <w:t>We welcome patient engagement</w:t>
      </w:r>
      <w:r w:rsidR="002A7EA2">
        <w:rPr>
          <w:rFonts w:eastAsia="Verdana" w:cstheme="minorHAnsi"/>
          <w:bCs/>
          <w:color w:val="262626"/>
          <w:kern w:val="2"/>
          <w:sz w:val="24"/>
          <w:szCs w:val="24"/>
          <w:lang w:val="en-US" w:eastAsia="ja-JP"/>
        </w:rPr>
        <w:t>.</w:t>
      </w:r>
    </w:p>
    <w:p w14:paraId="5619A4C3" w14:textId="77777777" w:rsidR="00687F51" w:rsidRPr="00433BFA" w:rsidRDefault="00687F51" w:rsidP="00687F51">
      <w:pPr>
        <w:widowControl w:val="0"/>
        <w:spacing w:after="0" w:line="240" w:lineRule="auto"/>
        <w:ind w:left="720"/>
        <w:contextualSpacing/>
        <w:rPr>
          <w:rFonts w:eastAsia="Verdana" w:cstheme="minorHAnsi"/>
          <w:color w:val="262626"/>
          <w:kern w:val="2"/>
          <w:sz w:val="24"/>
          <w:szCs w:val="24"/>
          <w:lang w:val="en-US" w:eastAsia="ja-JP"/>
        </w:rPr>
      </w:pPr>
      <w:r w:rsidRPr="00433BFA">
        <w:rPr>
          <w:rFonts w:eastAsia="Verdana" w:cstheme="minorHAnsi"/>
          <w:color w:val="262626"/>
          <w:kern w:val="2"/>
          <w:sz w:val="24"/>
          <w:szCs w:val="24"/>
          <w:lang w:val="en-US" w:eastAsia="ja-JP"/>
        </w:rPr>
        <w:t xml:space="preserve"> </w:t>
      </w:r>
    </w:p>
    <w:p w14:paraId="30D2BF2F" w14:textId="77777777" w:rsidR="00687F51" w:rsidRPr="00323F3C" w:rsidRDefault="00687F51" w:rsidP="00B11472">
      <w:pPr>
        <w:pStyle w:val="Heading2"/>
        <w:rPr>
          <w:rFonts w:asciiTheme="minorHAnsi" w:eastAsia="Verdana" w:hAnsiTheme="minorHAnsi" w:cstheme="minorHAnsi"/>
          <w:b/>
          <w:color w:val="70AD47" w:themeColor="accent6"/>
          <w:sz w:val="24"/>
          <w:szCs w:val="24"/>
          <w:lang w:val="en-US" w:eastAsia="ja-JP"/>
        </w:rPr>
      </w:pPr>
      <w:r w:rsidRPr="00323F3C">
        <w:rPr>
          <w:rFonts w:asciiTheme="minorHAnsi" w:eastAsia="Verdana" w:hAnsiTheme="minorHAnsi" w:cstheme="minorHAnsi"/>
          <w:b/>
          <w:color w:val="70AD47" w:themeColor="accent6"/>
          <w:sz w:val="24"/>
          <w:szCs w:val="24"/>
          <w:lang w:val="en-US" w:eastAsia="ja-JP"/>
        </w:rPr>
        <w:t>Our Vision</w:t>
      </w:r>
    </w:p>
    <w:p w14:paraId="1FFD2898" w14:textId="77777777" w:rsidR="00687F51" w:rsidRPr="00433BFA" w:rsidRDefault="00687F51" w:rsidP="00687F51">
      <w:pPr>
        <w:widowControl w:val="0"/>
        <w:numPr>
          <w:ilvl w:val="0"/>
          <w:numId w:val="6"/>
        </w:numPr>
        <w:spacing w:after="0" w:line="240" w:lineRule="auto"/>
        <w:rPr>
          <w:rFonts w:eastAsia="Verdana" w:cstheme="minorHAnsi"/>
          <w:color w:val="262626"/>
          <w:kern w:val="2"/>
          <w:sz w:val="24"/>
          <w:szCs w:val="24"/>
          <w:lang w:val="en-US" w:eastAsia="ja-JP"/>
        </w:rPr>
      </w:pPr>
      <w:r w:rsidRPr="00433BFA">
        <w:rPr>
          <w:rFonts w:eastAsia="Verdana" w:cstheme="minorHAnsi"/>
          <w:color w:val="262626"/>
          <w:kern w:val="2"/>
          <w:sz w:val="24"/>
          <w:szCs w:val="24"/>
          <w:lang w:val="en-US" w:eastAsia="ja-JP"/>
        </w:rPr>
        <w:t>To bring better health care to residents in Leek &amp; Biddulph</w:t>
      </w:r>
      <w:r w:rsidR="002A7EA2">
        <w:rPr>
          <w:rFonts w:eastAsia="Verdana" w:cstheme="minorHAnsi"/>
          <w:color w:val="262626"/>
          <w:kern w:val="2"/>
          <w:sz w:val="24"/>
          <w:szCs w:val="24"/>
          <w:lang w:val="en-US" w:eastAsia="ja-JP"/>
        </w:rPr>
        <w:t>.</w:t>
      </w:r>
      <w:r w:rsidRPr="00433BFA">
        <w:rPr>
          <w:rFonts w:eastAsia="Verdana" w:cstheme="minorHAnsi"/>
          <w:color w:val="262626"/>
          <w:kern w:val="2"/>
          <w:sz w:val="24"/>
          <w:szCs w:val="24"/>
          <w:lang w:val="en-US" w:eastAsia="ja-JP"/>
        </w:rPr>
        <w:t xml:space="preserve">  </w:t>
      </w:r>
    </w:p>
    <w:p w14:paraId="4E0B23BD" w14:textId="77777777" w:rsidR="00687F51" w:rsidRPr="00433BFA" w:rsidRDefault="00687F51" w:rsidP="00687F51">
      <w:pPr>
        <w:widowControl w:val="0"/>
        <w:numPr>
          <w:ilvl w:val="0"/>
          <w:numId w:val="6"/>
        </w:numPr>
        <w:spacing w:after="0" w:line="240" w:lineRule="auto"/>
        <w:rPr>
          <w:rFonts w:eastAsia="Verdana" w:cstheme="minorHAnsi"/>
          <w:color w:val="262626"/>
          <w:kern w:val="2"/>
          <w:sz w:val="24"/>
          <w:szCs w:val="24"/>
          <w:lang w:val="en-US" w:eastAsia="ja-JP"/>
        </w:rPr>
      </w:pPr>
      <w:r w:rsidRPr="00433BFA">
        <w:rPr>
          <w:rFonts w:eastAsia="Verdana" w:cstheme="minorHAnsi"/>
          <w:color w:val="262626"/>
          <w:kern w:val="2"/>
          <w:sz w:val="24"/>
          <w:szCs w:val="24"/>
          <w:lang w:val="en-US" w:eastAsia="ja-JP"/>
        </w:rPr>
        <w:t xml:space="preserve">To improve the quality of life for </w:t>
      </w:r>
      <w:r w:rsidR="00B204CF">
        <w:rPr>
          <w:rFonts w:eastAsia="Verdana" w:cstheme="minorHAnsi"/>
          <w:color w:val="262626"/>
          <w:kern w:val="2"/>
          <w:sz w:val="24"/>
          <w:szCs w:val="24"/>
          <w:lang w:val="en-US" w:eastAsia="ja-JP"/>
        </w:rPr>
        <w:t xml:space="preserve">our </w:t>
      </w:r>
      <w:r w:rsidRPr="00433BFA">
        <w:rPr>
          <w:rFonts w:eastAsia="Verdana" w:cstheme="minorHAnsi"/>
          <w:color w:val="262626"/>
          <w:kern w:val="2"/>
          <w:sz w:val="24"/>
          <w:szCs w:val="24"/>
          <w:lang w:val="en-US" w:eastAsia="ja-JP"/>
        </w:rPr>
        <w:t>patients</w:t>
      </w:r>
      <w:r w:rsidR="002A7EA2">
        <w:rPr>
          <w:rFonts w:eastAsia="Verdana" w:cstheme="minorHAnsi"/>
          <w:color w:val="262626"/>
          <w:kern w:val="2"/>
          <w:sz w:val="24"/>
          <w:szCs w:val="24"/>
          <w:lang w:val="en-US" w:eastAsia="ja-JP"/>
        </w:rPr>
        <w:t>.</w:t>
      </w:r>
    </w:p>
    <w:p w14:paraId="1C66DF4E" w14:textId="77777777" w:rsidR="00687F51" w:rsidRPr="00433BFA" w:rsidRDefault="00687F51" w:rsidP="00687F51">
      <w:pPr>
        <w:widowControl w:val="0"/>
        <w:spacing w:after="0" w:line="240" w:lineRule="auto"/>
        <w:ind w:left="720"/>
        <w:rPr>
          <w:rFonts w:eastAsia="Verdana" w:cstheme="minorHAnsi"/>
          <w:color w:val="262626"/>
          <w:kern w:val="2"/>
          <w:sz w:val="24"/>
          <w:szCs w:val="24"/>
          <w:lang w:val="en-US" w:eastAsia="ja-JP"/>
        </w:rPr>
      </w:pPr>
    </w:p>
    <w:p w14:paraId="31917E6A" w14:textId="77777777" w:rsidR="00687F51" w:rsidRPr="00323F3C" w:rsidRDefault="00687F51" w:rsidP="00B11472">
      <w:pPr>
        <w:pStyle w:val="Heading2"/>
        <w:rPr>
          <w:rFonts w:asciiTheme="minorHAnsi" w:eastAsia="Verdana" w:hAnsiTheme="minorHAnsi" w:cstheme="minorHAnsi"/>
          <w:b/>
          <w:color w:val="70AD47" w:themeColor="accent6"/>
          <w:sz w:val="24"/>
          <w:szCs w:val="24"/>
          <w:lang w:val="en-US" w:eastAsia="ja-JP"/>
        </w:rPr>
      </w:pPr>
      <w:r w:rsidRPr="00323F3C">
        <w:rPr>
          <w:rFonts w:asciiTheme="minorHAnsi" w:eastAsia="Verdana" w:hAnsiTheme="minorHAnsi" w:cstheme="minorHAnsi"/>
          <w:b/>
          <w:color w:val="70AD47" w:themeColor="accent6"/>
          <w:sz w:val="24"/>
          <w:szCs w:val="24"/>
          <w:lang w:val="en-US" w:eastAsia="ja-JP"/>
        </w:rPr>
        <w:lastRenderedPageBreak/>
        <w:t>Our Aims</w:t>
      </w:r>
    </w:p>
    <w:p w14:paraId="35AB827F" w14:textId="77777777" w:rsidR="00687F51" w:rsidRPr="00433BFA" w:rsidRDefault="00687F51" w:rsidP="00687F51">
      <w:pPr>
        <w:widowControl w:val="0"/>
        <w:numPr>
          <w:ilvl w:val="0"/>
          <w:numId w:val="5"/>
        </w:numPr>
        <w:spacing w:after="120" w:line="240" w:lineRule="auto"/>
        <w:contextualSpacing/>
        <w:rPr>
          <w:rFonts w:eastAsia="Verdana" w:cstheme="minorHAnsi"/>
          <w:color w:val="262626"/>
          <w:kern w:val="2"/>
          <w:sz w:val="24"/>
          <w:szCs w:val="24"/>
          <w:lang w:val="en-US" w:eastAsia="ja-JP"/>
        </w:rPr>
      </w:pPr>
      <w:r w:rsidRPr="00433BFA">
        <w:rPr>
          <w:rFonts w:eastAsia="Verdana" w:cstheme="minorHAnsi"/>
          <w:color w:val="262626"/>
          <w:kern w:val="2"/>
          <w:sz w:val="24"/>
          <w:szCs w:val="24"/>
          <w:lang w:val="en-US" w:eastAsia="ja-JP"/>
        </w:rPr>
        <w:t>To develop the GP practice teams and make them fit to take the NHS into the future</w:t>
      </w:r>
      <w:r w:rsidR="002A7EA2">
        <w:rPr>
          <w:rFonts w:eastAsia="Verdana" w:cstheme="minorHAnsi"/>
          <w:color w:val="262626"/>
          <w:kern w:val="2"/>
          <w:sz w:val="24"/>
          <w:szCs w:val="24"/>
          <w:lang w:val="en-US" w:eastAsia="ja-JP"/>
        </w:rPr>
        <w:t>.</w:t>
      </w:r>
    </w:p>
    <w:p w14:paraId="0FBA21C0" w14:textId="77777777" w:rsidR="00687F51" w:rsidRPr="00433BFA" w:rsidRDefault="00687F51" w:rsidP="00687F51">
      <w:pPr>
        <w:widowControl w:val="0"/>
        <w:numPr>
          <w:ilvl w:val="0"/>
          <w:numId w:val="5"/>
        </w:numPr>
        <w:spacing w:after="120" w:line="240" w:lineRule="auto"/>
        <w:contextualSpacing/>
        <w:rPr>
          <w:rFonts w:eastAsia="Verdana" w:cstheme="minorHAnsi"/>
          <w:color w:val="262626"/>
          <w:kern w:val="2"/>
          <w:sz w:val="24"/>
          <w:szCs w:val="24"/>
          <w:lang w:val="en-US" w:eastAsia="ja-JP"/>
        </w:rPr>
      </w:pPr>
      <w:r w:rsidRPr="00433BFA">
        <w:rPr>
          <w:rFonts w:eastAsia="Verdana" w:cstheme="minorHAnsi"/>
          <w:color w:val="262626"/>
          <w:kern w:val="2"/>
          <w:sz w:val="24"/>
          <w:szCs w:val="24"/>
          <w:lang w:val="en-US" w:eastAsia="ja-JP"/>
        </w:rPr>
        <w:t>To use data, technology and local knowledge to find the best health care solutions</w:t>
      </w:r>
      <w:r w:rsidR="002A7EA2">
        <w:rPr>
          <w:rFonts w:eastAsia="Verdana" w:cstheme="minorHAnsi"/>
          <w:color w:val="262626"/>
          <w:kern w:val="2"/>
          <w:sz w:val="24"/>
          <w:szCs w:val="24"/>
          <w:lang w:val="en-US" w:eastAsia="ja-JP"/>
        </w:rPr>
        <w:t>.</w:t>
      </w:r>
    </w:p>
    <w:p w14:paraId="72AD6D88" w14:textId="77777777" w:rsidR="00687F51" w:rsidRPr="00433BFA" w:rsidRDefault="00687F51" w:rsidP="00687F51">
      <w:pPr>
        <w:widowControl w:val="0"/>
        <w:numPr>
          <w:ilvl w:val="0"/>
          <w:numId w:val="5"/>
        </w:numPr>
        <w:spacing w:after="120" w:line="240" w:lineRule="auto"/>
        <w:contextualSpacing/>
        <w:rPr>
          <w:rFonts w:eastAsia="Verdana" w:cstheme="minorHAnsi"/>
          <w:color w:val="262626"/>
          <w:kern w:val="2"/>
          <w:sz w:val="24"/>
          <w:szCs w:val="24"/>
          <w:lang w:val="en-US" w:eastAsia="ja-JP"/>
        </w:rPr>
      </w:pPr>
      <w:r w:rsidRPr="00433BFA">
        <w:rPr>
          <w:rFonts w:eastAsia="Verdana" w:cstheme="minorHAnsi"/>
          <w:color w:val="262626"/>
          <w:kern w:val="2"/>
          <w:sz w:val="24"/>
          <w:szCs w:val="24"/>
          <w:lang w:val="en-US" w:eastAsia="ja-JP"/>
        </w:rPr>
        <w:t>To work together to ensure that we provide good care for both patients and staff whilst continuing to maintain the independence and individuality of each member practice</w:t>
      </w:r>
      <w:r w:rsidR="002A7EA2">
        <w:rPr>
          <w:rFonts w:eastAsia="Verdana" w:cstheme="minorHAnsi"/>
          <w:color w:val="262626"/>
          <w:kern w:val="2"/>
          <w:sz w:val="24"/>
          <w:szCs w:val="24"/>
          <w:lang w:val="en-US" w:eastAsia="ja-JP"/>
        </w:rPr>
        <w:t>.</w:t>
      </w:r>
    </w:p>
    <w:p w14:paraId="024FEFC0" w14:textId="77777777" w:rsidR="00C970EA" w:rsidRPr="00433BFA" w:rsidRDefault="00C970EA" w:rsidP="00915A6D">
      <w:pPr>
        <w:jc w:val="center"/>
        <w:rPr>
          <w:rFonts w:cstheme="minorHAnsi"/>
          <w:b/>
          <w:color w:val="426F28"/>
          <w:sz w:val="24"/>
          <w:szCs w:val="24"/>
        </w:rPr>
      </w:pPr>
    </w:p>
    <w:p w14:paraId="4FAD373F" w14:textId="77777777" w:rsidR="00915A6D" w:rsidRPr="002B43D5" w:rsidRDefault="00915A6D" w:rsidP="000A44BE">
      <w:pPr>
        <w:pStyle w:val="Heading1"/>
        <w:jc w:val="center"/>
        <w:rPr>
          <w:rFonts w:asciiTheme="minorHAnsi" w:hAnsiTheme="minorHAnsi" w:cstheme="minorHAnsi"/>
          <w:b/>
          <w:color w:val="70AD47" w:themeColor="accent6"/>
          <w:sz w:val="28"/>
          <w:szCs w:val="24"/>
          <w:u w:val="single"/>
        </w:rPr>
      </w:pPr>
      <w:r w:rsidRPr="00323F3C">
        <w:rPr>
          <w:rFonts w:asciiTheme="minorHAnsi" w:hAnsiTheme="minorHAnsi" w:cstheme="minorHAnsi"/>
          <w:b/>
          <w:color w:val="70AD47" w:themeColor="accent6"/>
          <w:sz w:val="28"/>
          <w:szCs w:val="24"/>
          <w:u w:val="single"/>
        </w:rPr>
        <w:t>The following services are now available in your GP practice</w:t>
      </w:r>
      <w:r w:rsidR="00B11472" w:rsidRPr="00323F3C">
        <w:rPr>
          <w:rFonts w:asciiTheme="minorHAnsi" w:hAnsiTheme="minorHAnsi" w:cstheme="minorHAnsi"/>
          <w:b/>
          <w:color w:val="70AD47" w:themeColor="accent6"/>
          <w:sz w:val="28"/>
          <w:szCs w:val="24"/>
          <w:u w:val="single"/>
        </w:rPr>
        <w:t>:</w:t>
      </w:r>
    </w:p>
    <w:p w14:paraId="432D42F5" w14:textId="77777777" w:rsidR="00B11472" w:rsidRPr="00433BFA" w:rsidRDefault="00B11472" w:rsidP="00B11472">
      <w:pPr>
        <w:pStyle w:val="Heading2"/>
        <w:jc w:val="both"/>
        <w:rPr>
          <w:rFonts w:asciiTheme="minorHAnsi" w:hAnsiTheme="minorHAnsi" w:cstheme="minorHAnsi"/>
          <w:color w:val="538135" w:themeColor="accent6" w:themeShade="BF"/>
          <w:sz w:val="24"/>
          <w:szCs w:val="24"/>
        </w:rPr>
      </w:pPr>
    </w:p>
    <w:p w14:paraId="3A6E7E08" w14:textId="77777777" w:rsidR="00915A6D" w:rsidRPr="00323F3C" w:rsidRDefault="00641E7C" w:rsidP="00B11472">
      <w:pPr>
        <w:pStyle w:val="Heading2"/>
        <w:jc w:val="both"/>
        <w:rPr>
          <w:rFonts w:asciiTheme="minorHAnsi" w:hAnsiTheme="minorHAnsi" w:cstheme="minorHAnsi"/>
          <w:b/>
          <w:color w:val="70AD47" w:themeColor="accent6"/>
          <w:sz w:val="24"/>
          <w:szCs w:val="24"/>
        </w:rPr>
      </w:pPr>
      <w:r w:rsidRPr="00323F3C">
        <w:rPr>
          <w:rFonts w:asciiTheme="minorHAnsi" w:hAnsiTheme="minorHAnsi" w:cstheme="minorHAnsi"/>
          <w:b/>
          <w:color w:val="70AD47" w:themeColor="accent6"/>
          <w:sz w:val="24"/>
          <w:szCs w:val="24"/>
        </w:rPr>
        <w:t>Clinical Pharmacist</w:t>
      </w:r>
    </w:p>
    <w:p w14:paraId="3BE5C842" w14:textId="77777777" w:rsidR="00915A6D" w:rsidRPr="00433BFA" w:rsidRDefault="00915A6D" w:rsidP="00B11472">
      <w:pPr>
        <w:spacing w:line="240" w:lineRule="auto"/>
        <w:contextualSpacing/>
        <w:jc w:val="both"/>
        <w:rPr>
          <w:rFonts w:cstheme="minorHAnsi"/>
          <w:color w:val="000000"/>
          <w:sz w:val="24"/>
          <w:szCs w:val="24"/>
        </w:rPr>
      </w:pPr>
      <w:r w:rsidRPr="00433BFA">
        <w:rPr>
          <w:rFonts w:cstheme="minorHAnsi"/>
          <w:color w:val="000000"/>
          <w:sz w:val="24"/>
          <w:szCs w:val="24"/>
        </w:rPr>
        <w:t>Our clinical pharmacist</w:t>
      </w:r>
      <w:r w:rsidR="00B204CF">
        <w:rPr>
          <w:rFonts w:cstheme="minorHAnsi"/>
          <w:color w:val="000000"/>
          <w:sz w:val="24"/>
          <w:szCs w:val="24"/>
        </w:rPr>
        <w:t>s</w:t>
      </w:r>
      <w:r w:rsidRPr="00433BFA">
        <w:rPr>
          <w:rFonts w:cstheme="minorHAnsi"/>
          <w:color w:val="000000"/>
          <w:sz w:val="24"/>
          <w:szCs w:val="24"/>
        </w:rPr>
        <w:t xml:space="preserve"> answer</w:t>
      </w:r>
      <w:r w:rsidR="008A1497" w:rsidRPr="00433BFA">
        <w:rPr>
          <w:rFonts w:cstheme="minorHAnsi"/>
          <w:color w:val="000000"/>
          <w:sz w:val="24"/>
          <w:szCs w:val="24"/>
        </w:rPr>
        <w:t>s</w:t>
      </w:r>
      <w:r w:rsidRPr="00433BFA">
        <w:rPr>
          <w:rFonts w:cstheme="minorHAnsi"/>
          <w:color w:val="000000"/>
          <w:sz w:val="24"/>
          <w:szCs w:val="24"/>
        </w:rPr>
        <w:t xml:space="preserve"> questions about your medicines and how to get the best results for </w:t>
      </w:r>
      <w:r w:rsidR="00433BFA">
        <w:rPr>
          <w:rFonts w:cstheme="minorHAnsi"/>
          <w:color w:val="000000"/>
          <w:sz w:val="24"/>
          <w:szCs w:val="24"/>
        </w:rPr>
        <w:t>your health and lifestyle needs</w:t>
      </w:r>
      <w:r w:rsidR="00B204CF">
        <w:rPr>
          <w:rFonts w:cstheme="minorHAnsi"/>
          <w:color w:val="000000"/>
          <w:sz w:val="24"/>
          <w:szCs w:val="24"/>
        </w:rPr>
        <w:t xml:space="preserve">. They can </w:t>
      </w:r>
      <w:r w:rsidR="00433BFA">
        <w:rPr>
          <w:rFonts w:cstheme="minorHAnsi"/>
          <w:color w:val="000000"/>
          <w:sz w:val="24"/>
          <w:szCs w:val="24"/>
        </w:rPr>
        <w:t>support with:</w:t>
      </w:r>
    </w:p>
    <w:p w14:paraId="79404D29" w14:textId="77777777" w:rsidR="00915A6D" w:rsidRPr="00433BFA" w:rsidRDefault="00915A6D" w:rsidP="00B11472">
      <w:pPr>
        <w:pStyle w:val="ListParagraph1"/>
        <w:numPr>
          <w:ilvl w:val="0"/>
          <w:numId w:val="1"/>
        </w:numPr>
        <w:spacing w:line="240" w:lineRule="auto"/>
        <w:ind w:left="714" w:hanging="357"/>
        <w:jc w:val="both"/>
        <w:rPr>
          <w:rFonts w:cstheme="minorHAnsi"/>
          <w:color w:val="000000"/>
          <w:sz w:val="24"/>
          <w:szCs w:val="24"/>
        </w:rPr>
      </w:pPr>
      <w:r w:rsidRPr="00433BFA">
        <w:rPr>
          <w:rFonts w:cstheme="minorHAnsi"/>
          <w:color w:val="000000"/>
          <w:sz w:val="24"/>
          <w:szCs w:val="24"/>
        </w:rPr>
        <w:t>Medication side effects</w:t>
      </w:r>
      <w:r w:rsidR="002A7EA2">
        <w:rPr>
          <w:rFonts w:cstheme="minorHAnsi"/>
          <w:color w:val="000000"/>
          <w:sz w:val="24"/>
          <w:szCs w:val="24"/>
        </w:rPr>
        <w:t>.</w:t>
      </w:r>
    </w:p>
    <w:p w14:paraId="32DD1F26" w14:textId="77777777" w:rsidR="00915A6D" w:rsidRPr="00433BFA" w:rsidRDefault="00915A6D" w:rsidP="00B11472">
      <w:pPr>
        <w:pStyle w:val="ListParagraph1"/>
        <w:numPr>
          <w:ilvl w:val="0"/>
          <w:numId w:val="1"/>
        </w:numPr>
        <w:spacing w:line="240" w:lineRule="auto"/>
        <w:ind w:left="714" w:hanging="357"/>
        <w:jc w:val="both"/>
        <w:rPr>
          <w:rFonts w:cstheme="minorHAnsi"/>
          <w:color w:val="000000"/>
          <w:sz w:val="24"/>
          <w:szCs w:val="24"/>
        </w:rPr>
      </w:pPr>
      <w:r w:rsidRPr="00433BFA">
        <w:rPr>
          <w:rFonts w:cstheme="minorHAnsi"/>
          <w:color w:val="000000"/>
          <w:sz w:val="24"/>
          <w:szCs w:val="24"/>
        </w:rPr>
        <w:t>Over the counter products</w:t>
      </w:r>
      <w:r w:rsidR="002A7EA2">
        <w:rPr>
          <w:rFonts w:cstheme="minorHAnsi"/>
          <w:color w:val="000000"/>
          <w:sz w:val="24"/>
          <w:szCs w:val="24"/>
        </w:rPr>
        <w:t>.</w:t>
      </w:r>
    </w:p>
    <w:p w14:paraId="6800B504" w14:textId="77777777" w:rsidR="00915A6D" w:rsidRPr="00433BFA" w:rsidRDefault="00915A6D" w:rsidP="00B11472">
      <w:pPr>
        <w:pStyle w:val="ListParagraph1"/>
        <w:numPr>
          <w:ilvl w:val="0"/>
          <w:numId w:val="1"/>
        </w:numPr>
        <w:spacing w:line="240" w:lineRule="auto"/>
        <w:ind w:left="714" w:hanging="357"/>
        <w:jc w:val="both"/>
        <w:rPr>
          <w:rFonts w:cstheme="minorHAnsi"/>
          <w:color w:val="000000"/>
          <w:sz w:val="24"/>
          <w:szCs w:val="24"/>
        </w:rPr>
      </w:pPr>
      <w:r w:rsidRPr="00433BFA">
        <w:rPr>
          <w:rFonts w:cstheme="minorHAnsi"/>
          <w:color w:val="000000"/>
          <w:sz w:val="24"/>
          <w:szCs w:val="24"/>
        </w:rPr>
        <w:t>How to take different medications</w:t>
      </w:r>
      <w:r w:rsidR="002A7EA2">
        <w:rPr>
          <w:rFonts w:cstheme="minorHAnsi"/>
          <w:color w:val="000000"/>
          <w:sz w:val="24"/>
          <w:szCs w:val="24"/>
        </w:rPr>
        <w:t>.</w:t>
      </w:r>
    </w:p>
    <w:p w14:paraId="7E2D4DD7" w14:textId="77777777" w:rsidR="00915A6D" w:rsidRPr="00433BFA" w:rsidRDefault="00915A6D" w:rsidP="00B11472">
      <w:pPr>
        <w:pStyle w:val="ListParagraph1"/>
        <w:numPr>
          <w:ilvl w:val="0"/>
          <w:numId w:val="1"/>
        </w:numPr>
        <w:spacing w:line="240" w:lineRule="auto"/>
        <w:ind w:left="714" w:hanging="357"/>
        <w:jc w:val="both"/>
        <w:rPr>
          <w:rFonts w:cstheme="minorHAnsi"/>
          <w:color w:val="000000"/>
          <w:sz w:val="24"/>
          <w:szCs w:val="24"/>
        </w:rPr>
      </w:pPr>
      <w:r w:rsidRPr="00433BFA">
        <w:rPr>
          <w:rFonts w:cstheme="minorHAnsi"/>
          <w:color w:val="000000"/>
          <w:sz w:val="24"/>
          <w:szCs w:val="24"/>
        </w:rPr>
        <w:t>Interactions with multiple medicines</w:t>
      </w:r>
      <w:r w:rsidR="002A7EA2">
        <w:rPr>
          <w:rFonts w:cstheme="minorHAnsi"/>
          <w:color w:val="000000"/>
          <w:sz w:val="24"/>
          <w:szCs w:val="24"/>
        </w:rPr>
        <w:t>.</w:t>
      </w:r>
    </w:p>
    <w:p w14:paraId="2B1026D2" w14:textId="77777777" w:rsidR="00915A6D" w:rsidRPr="00433BFA" w:rsidRDefault="00915A6D" w:rsidP="00B11472">
      <w:pPr>
        <w:pStyle w:val="ListParagraph1"/>
        <w:numPr>
          <w:ilvl w:val="0"/>
          <w:numId w:val="1"/>
        </w:numPr>
        <w:spacing w:line="240" w:lineRule="auto"/>
        <w:ind w:left="714" w:hanging="357"/>
        <w:jc w:val="both"/>
        <w:rPr>
          <w:rFonts w:cstheme="minorHAnsi"/>
          <w:color w:val="000000"/>
          <w:sz w:val="24"/>
          <w:szCs w:val="24"/>
        </w:rPr>
      </w:pPr>
      <w:r w:rsidRPr="00433BFA">
        <w:rPr>
          <w:rFonts w:cstheme="minorHAnsi"/>
          <w:color w:val="000000"/>
          <w:sz w:val="24"/>
          <w:szCs w:val="24"/>
        </w:rPr>
        <w:t>Different ways to access your prescriptions</w:t>
      </w:r>
      <w:r w:rsidR="002A7EA2">
        <w:rPr>
          <w:rFonts w:cstheme="minorHAnsi"/>
          <w:color w:val="000000"/>
          <w:sz w:val="24"/>
          <w:szCs w:val="24"/>
        </w:rPr>
        <w:t>.</w:t>
      </w:r>
    </w:p>
    <w:p w14:paraId="25AE078E" w14:textId="77777777" w:rsidR="00915A6D" w:rsidRDefault="00915A6D" w:rsidP="00B11472">
      <w:pPr>
        <w:spacing w:line="240" w:lineRule="auto"/>
        <w:contextualSpacing/>
        <w:jc w:val="both"/>
        <w:rPr>
          <w:rFonts w:cstheme="minorHAnsi"/>
          <w:color w:val="000000"/>
          <w:sz w:val="24"/>
          <w:szCs w:val="24"/>
        </w:rPr>
      </w:pPr>
      <w:r w:rsidRPr="00433BFA">
        <w:rPr>
          <w:rFonts w:cstheme="minorHAnsi"/>
          <w:color w:val="000000"/>
          <w:sz w:val="24"/>
          <w:szCs w:val="24"/>
        </w:rPr>
        <w:t>Our pharmacy team advise on medication in the local care homes too</w:t>
      </w:r>
      <w:r w:rsidR="00B11472" w:rsidRPr="00433BFA">
        <w:rPr>
          <w:rFonts w:cstheme="minorHAnsi"/>
          <w:color w:val="000000"/>
          <w:sz w:val="24"/>
          <w:szCs w:val="24"/>
        </w:rPr>
        <w:t>.</w:t>
      </w:r>
      <w:r w:rsidR="002A7EA2">
        <w:rPr>
          <w:rFonts w:cstheme="minorHAnsi"/>
          <w:color w:val="000000"/>
          <w:sz w:val="24"/>
          <w:szCs w:val="24"/>
        </w:rPr>
        <w:t xml:space="preserve">  Please ask your GP Practice if you would like a Clinical Pharmacist to contact you.</w:t>
      </w:r>
    </w:p>
    <w:p w14:paraId="20648E15" w14:textId="77777777" w:rsidR="002A7EA2" w:rsidRDefault="00D926D0" w:rsidP="00B11472">
      <w:pPr>
        <w:spacing w:line="240" w:lineRule="auto"/>
        <w:contextualSpacing/>
        <w:jc w:val="both"/>
        <w:rPr>
          <w:rFonts w:cstheme="minorHAnsi"/>
          <w:color w:val="000000"/>
          <w:sz w:val="24"/>
          <w:szCs w:val="24"/>
        </w:rPr>
      </w:pPr>
      <w:r>
        <w:rPr>
          <w:rFonts w:cstheme="minorHAnsi"/>
          <w:noProof/>
          <w:color w:val="000000"/>
          <w:sz w:val="24"/>
          <w:szCs w:val="24"/>
          <w:lang w:eastAsia="en-GB"/>
        </w:rPr>
        <mc:AlternateContent>
          <mc:Choice Requires="wps">
            <w:drawing>
              <wp:anchor distT="0" distB="0" distL="114300" distR="114300" simplePos="0" relativeHeight="251661312" behindDoc="0" locked="0" layoutInCell="1" allowOverlap="1" wp14:anchorId="4CA205C3" wp14:editId="7EC3F702">
                <wp:simplePos x="0" y="0"/>
                <wp:positionH relativeFrom="column">
                  <wp:posOffset>3246347</wp:posOffset>
                </wp:positionH>
                <wp:positionV relativeFrom="paragraph">
                  <wp:posOffset>5341</wp:posOffset>
                </wp:positionV>
                <wp:extent cx="3033870" cy="1622909"/>
                <wp:effectExtent l="0" t="0" r="0" b="0"/>
                <wp:wrapNone/>
                <wp:docPr id="5" name="Text Box 5"/>
                <wp:cNvGraphicFramePr/>
                <a:graphic xmlns:a="http://schemas.openxmlformats.org/drawingml/2006/main">
                  <a:graphicData uri="http://schemas.microsoft.com/office/word/2010/wordprocessingShape">
                    <wps:wsp>
                      <wps:cNvSpPr txBox="1"/>
                      <wps:spPr>
                        <a:xfrm>
                          <a:off x="0" y="0"/>
                          <a:ext cx="3033870" cy="162290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A742771" w14:textId="77777777" w:rsidR="00D926D0" w:rsidRDefault="00D926D0">
                            <w:r>
                              <w:rPr>
                                <w:noProof/>
                                <w:lang w:eastAsia="en-GB"/>
                              </w:rPr>
                              <w:drawing>
                                <wp:inline distT="0" distB="0" distL="0" distR="0" wp14:anchorId="44B43002" wp14:editId="4FA28448">
                                  <wp:extent cx="2930044" cy="1544185"/>
                                  <wp:effectExtent l="0" t="0" r="3810" b="0"/>
                                  <wp:docPr id="3" name="Picture 3" descr="Resume Skills and Keywords for Pharmacy Technician (Updated fo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me Skills and Keywords for Pharmacy Technician (Updated for 2023)"/>
                                          <pic:cNvPicPr>
                                            <a:picLocks noChangeAspect="1" noChangeArrowheads="1"/>
                                          </pic:cNvPicPr>
                                        </pic:nvPicPr>
                                        <pic:blipFill rotWithShape="1">
                                          <a:blip r:embed="rId11">
                                            <a:extLst>
                                              <a:ext uri="{28A0092B-C50C-407E-A947-70E740481C1C}">
                                                <a14:useLocalDpi xmlns:a14="http://schemas.microsoft.com/office/drawing/2010/main" val="0"/>
                                              </a:ext>
                                            </a:extLst>
                                          </a:blip>
                                          <a:srcRect l="4547" t="14544" r="11650" b="14814"/>
                                          <a:stretch/>
                                        </pic:blipFill>
                                        <pic:spPr bwMode="auto">
                                          <a:xfrm>
                                            <a:off x="0" y="0"/>
                                            <a:ext cx="2981951" cy="157154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CA205C3" id="_x0000_t202" coordsize="21600,21600" o:spt="202" path="m,l,21600r21600,l21600,xe">
                <v:stroke joinstyle="miter"/>
                <v:path gradientshapeok="t" o:connecttype="rect"/>
              </v:shapetype>
              <v:shape id="Text Box 5" o:spid="_x0000_s1026" type="#_x0000_t202" style="position:absolute;left:0;text-align:left;margin-left:255.6pt;margin-top:.4pt;width:238.9pt;height:127.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" filled="f" stroked="f">
                <v:textbox>
                  <w:txbxContent>
                    <w:p w14:paraId="4A742771" w14:textId="77777777" w:rsidR="00D926D0" w:rsidRDefault="00D926D0">
                      <w:r>
                        <w:rPr>
                          <w:noProof/>
                          <w:lang w:eastAsia="en-GB"/>
                        </w:rPr>
                        <w:drawing>
                          <wp:inline distT="0" distB="0" distL="0" distR="0" wp14:anchorId="44B43002" wp14:editId="4FA28448">
                            <wp:extent cx="2930044" cy="1544185"/>
                            <wp:effectExtent l="0" t="0" r="3810" b="0"/>
                            <wp:docPr id="3" name="Picture 3" descr="Resume Skills and Keywords for Pharmacy Technician (Updated fo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me Skills and Keywords for Pharmacy Technician (Updated for 2023)"/>
                                    <pic:cNvPicPr>
                                      <a:picLocks noChangeAspect="1" noChangeArrowheads="1"/>
                                    </pic:cNvPicPr>
                                  </pic:nvPicPr>
                                  <pic:blipFill rotWithShape="1">
                                    <a:blip r:embed="rId11">
                                      <a:extLst>
                                        <a:ext uri="{28A0092B-C50C-407E-A947-70E740481C1C}">
                                          <a14:useLocalDpi xmlns:a14="http://schemas.microsoft.com/office/drawing/2010/main" val="0"/>
                                        </a:ext>
                                      </a:extLst>
                                    </a:blip>
                                    <a:srcRect l="4547" t="14544" r="11650" b="14814"/>
                                    <a:stretch/>
                                  </pic:blipFill>
                                  <pic:spPr bwMode="auto">
                                    <a:xfrm>
                                      <a:off x="0" y="0"/>
                                      <a:ext cx="2981951" cy="157154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4CAB77A5" w14:textId="77777777" w:rsidR="001A25EA" w:rsidRPr="006358D8" w:rsidRDefault="002A7EA2" w:rsidP="00B11472">
      <w:pPr>
        <w:spacing w:line="240" w:lineRule="auto"/>
        <w:contextualSpacing/>
        <w:jc w:val="both"/>
        <w:rPr>
          <w:rFonts w:cstheme="minorHAnsi"/>
          <w:color w:val="000000"/>
          <w:sz w:val="24"/>
          <w:szCs w:val="24"/>
        </w:rPr>
      </w:pPr>
      <w:r>
        <w:rPr>
          <w:rFonts w:cstheme="minorHAnsi"/>
          <w:color w:val="000000"/>
          <w:sz w:val="24"/>
          <w:szCs w:val="24"/>
        </w:rPr>
        <w:t>Our Pharmacists are:</w:t>
      </w:r>
    </w:p>
    <w:p w14:paraId="6919E1BC" w14:textId="77777777" w:rsidR="0041336E" w:rsidRPr="006358D8" w:rsidRDefault="006358D8" w:rsidP="006358D8">
      <w:pPr>
        <w:pStyle w:val="ListParagraph"/>
        <w:numPr>
          <w:ilvl w:val="0"/>
          <w:numId w:val="24"/>
        </w:numPr>
        <w:rPr>
          <w:rFonts w:cstheme="minorHAnsi"/>
          <w:color w:val="000000"/>
          <w:sz w:val="24"/>
          <w:szCs w:val="24"/>
        </w:rPr>
      </w:pPr>
      <w:r w:rsidRPr="006358D8">
        <w:rPr>
          <w:rFonts w:cstheme="minorHAnsi"/>
          <w:color w:val="000000"/>
          <w:sz w:val="24"/>
          <w:szCs w:val="24"/>
        </w:rPr>
        <w:t>Rajeet Dave</w:t>
      </w:r>
    </w:p>
    <w:p w14:paraId="20F5DF9C" w14:textId="77777777" w:rsidR="006358D8" w:rsidRPr="006358D8" w:rsidRDefault="006358D8" w:rsidP="006358D8">
      <w:pPr>
        <w:pStyle w:val="ListParagraph"/>
        <w:numPr>
          <w:ilvl w:val="0"/>
          <w:numId w:val="24"/>
        </w:numPr>
        <w:rPr>
          <w:rFonts w:cstheme="minorHAnsi"/>
          <w:color w:val="000000"/>
          <w:sz w:val="24"/>
          <w:szCs w:val="24"/>
        </w:rPr>
      </w:pPr>
      <w:r w:rsidRPr="006358D8">
        <w:rPr>
          <w:rFonts w:cstheme="minorHAnsi"/>
          <w:color w:val="000000"/>
          <w:sz w:val="24"/>
          <w:szCs w:val="24"/>
        </w:rPr>
        <w:t>Neha Zehra</w:t>
      </w:r>
      <w:r w:rsidR="00D926D0">
        <w:rPr>
          <w:noProof/>
          <w:lang w:eastAsia="en-GB"/>
        </w:rPr>
        <w:t xml:space="preserve">                                                                           </w:t>
      </w:r>
    </w:p>
    <w:p w14:paraId="1390363F" w14:textId="77777777" w:rsidR="006358D8" w:rsidRPr="006358D8" w:rsidRDefault="006358D8" w:rsidP="006358D8">
      <w:pPr>
        <w:pStyle w:val="ListParagraph"/>
        <w:numPr>
          <w:ilvl w:val="0"/>
          <w:numId w:val="24"/>
        </w:numPr>
        <w:rPr>
          <w:rFonts w:cstheme="minorHAnsi"/>
          <w:color w:val="000000"/>
          <w:sz w:val="24"/>
          <w:szCs w:val="24"/>
        </w:rPr>
      </w:pPr>
      <w:r w:rsidRPr="006358D8">
        <w:rPr>
          <w:rFonts w:cstheme="minorHAnsi"/>
          <w:color w:val="000000"/>
          <w:sz w:val="24"/>
          <w:szCs w:val="24"/>
        </w:rPr>
        <w:t>Noore Shazad</w:t>
      </w:r>
      <w:r w:rsidR="00D926D0" w:rsidRPr="00D926D0">
        <w:rPr>
          <w:noProof/>
          <w:lang w:eastAsia="en-GB"/>
        </w:rPr>
        <w:t xml:space="preserve"> </w:t>
      </w:r>
    </w:p>
    <w:p w14:paraId="1E7DC8CF" w14:textId="77777777" w:rsidR="006358D8" w:rsidRPr="006358D8" w:rsidRDefault="006358D8" w:rsidP="006358D8">
      <w:pPr>
        <w:pStyle w:val="ListParagraph"/>
        <w:numPr>
          <w:ilvl w:val="0"/>
          <w:numId w:val="24"/>
        </w:numPr>
        <w:rPr>
          <w:rFonts w:cstheme="minorHAnsi"/>
          <w:color w:val="000000"/>
          <w:sz w:val="24"/>
          <w:szCs w:val="24"/>
        </w:rPr>
      </w:pPr>
      <w:r w:rsidRPr="006358D8">
        <w:rPr>
          <w:rFonts w:cstheme="minorHAnsi"/>
          <w:color w:val="000000"/>
          <w:sz w:val="24"/>
          <w:szCs w:val="24"/>
        </w:rPr>
        <w:t>Alice Wilson</w:t>
      </w:r>
    </w:p>
    <w:p w14:paraId="5A8D7055" w14:textId="77777777" w:rsidR="006358D8" w:rsidRPr="0041336E" w:rsidRDefault="006358D8" w:rsidP="006358D8">
      <w:pPr>
        <w:pStyle w:val="ListParagraph"/>
        <w:numPr>
          <w:ilvl w:val="0"/>
          <w:numId w:val="24"/>
        </w:numPr>
      </w:pPr>
      <w:r w:rsidRPr="006358D8">
        <w:rPr>
          <w:rFonts w:cstheme="minorHAnsi"/>
          <w:color w:val="000000"/>
          <w:sz w:val="24"/>
          <w:szCs w:val="24"/>
        </w:rPr>
        <w:t>Bethany Cryer</w:t>
      </w:r>
    </w:p>
    <w:p w14:paraId="7F1B637D" w14:textId="77777777" w:rsidR="00641E7C" w:rsidRPr="00323F3C" w:rsidRDefault="00641E7C" w:rsidP="00B11472">
      <w:pPr>
        <w:pStyle w:val="Heading2"/>
        <w:jc w:val="both"/>
        <w:rPr>
          <w:rFonts w:asciiTheme="minorHAnsi" w:hAnsiTheme="minorHAnsi" w:cstheme="minorHAnsi"/>
          <w:b/>
          <w:color w:val="70AD47" w:themeColor="accent6"/>
          <w:sz w:val="24"/>
          <w:szCs w:val="24"/>
        </w:rPr>
      </w:pPr>
      <w:r w:rsidRPr="00323F3C">
        <w:rPr>
          <w:rFonts w:asciiTheme="minorHAnsi" w:hAnsiTheme="minorHAnsi" w:cstheme="minorHAnsi"/>
          <w:b/>
          <w:color w:val="70AD47" w:themeColor="accent6"/>
          <w:sz w:val="24"/>
          <w:szCs w:val="24"/>
        </w:rPr>
        <w:t>Pharmacy Technician</w:t>
      </w:r>
    </w:p>
    <w:p w14:paraId="58C4A0DA" w14:textId="77777777" w:rsidR="00641E7C" w:rsidRDefault="00641E7C" w:rsidP="00B11472">
      <w:pPr>
        <w:spacing w:line="240" w:lineRule="auto"/>
        <w:contextualSpacing/>
        <w:jc w:val="both"/>
        <w:rPr>
          <w:rFonts w:cstheme="minorHAnsi"/>
          <w:color w:val="000000"/>
          <w:sz w:val="24"/>
          <w:szCs w:val="24"/>
        </w:rPr>
      </w:pPr>
      <w:r w:rsidRPr="00433BFA">
        <w:rPr>
          <w:rFonts w:cstheme="minorHAnsi"/>
          <w:color w:val="000000"/>
          <w:sz w:val="24"/>
          <w:szCs w:val="24"/>
        </w:rPr>
        <w:t>Our pharmacy technician</w:t>
      </w:r>
      <w:r w:rsidR="002A7EA2">
        <w:rPr>
          <w:rFonts w:cstheme="minorHAnsi"/>
          <w:color w:val="000000"/>
          <w:sz w:val="24"/>
          <w:szCs w:val="24"/>
        </w:rPr>
        <w:t>s</w:t>
      </w:r>
      <w:r w:rsidRPr="00433BFA">
        <w:rPr>
          <w:rFonts w:cstheme="minorHAnsi"/>
          <w:color w:val="000000"/>
          <w:sz w:val="24"/>
          <w:szCs w:val="24"/>
        </w:rPr>
        <w:t xml:space="preserve"> help us to identify and prioritise patients who benefit the most from speaking to our pharmacists. They liaise with community pharmacies and make the whole process of ordering and collecting your prescription more efficient. They help reduce waste and support safety audits.</w:t>
      </w:r>
    </w:p>
    <w:p w14:paraId="0A5BC183" w14:textId="77777777" w:rsidR="002A7EA2" w:rsidRDefault="002A7EA2" w:rsidP="00B11472">
      <w:pPr>
        <w:spacing w:line="240" w:lineRule="auto"/>
        <w:contextualSpacing/>
        <w:jc w:val="both"/>
        <w:rPr>
          <w:rFonts w:cstheme="minorHAnsi"/>
          <w:color w:val="000000"/>
          <w:sz w:val="24"/>
          <w:szCs w:val="24"/>
        </w:rPr>
      </w:pPr>
    </w:p>
    <w:p w14:paraId="7D1B6ACB" w14:textId="77777777" w:rsidR="001A25EA" w:rsidRPr="00433BFA" w:rsidRDefault="002A7EA2" w:rsidP="00B11472">
      <w:pPr>
        <w:spacing w:line="240" w:lineRule="auto"/>
        <w:contextualSpacing/>
        <w:jc w:val="both"/>
        <w:rPr>
          <w:rFonts w:cstheme="minorHAnsi"/>
          <w:color w:val="000000"/>
          <w:sz w:val="24"/>
          <w:szCs w:val="24"/>
        </w:rPr>
      </w:pPr>
      <w:r>
        <w:rPr>
          <w:rFonts w:cstheme="minorHAnsi"/>
          <w:color w:val="000000"/>
          <w:sz w:val="24"/>
          <w:szCs w:val="24"/>
        </w:rPr>
        <w:t>The Pharmacy Technicians are:</w:t>
      </w:r>
    </w:p>
    <w:p w14:paraId="1FDCF465" w14:textId="77777777" w:rsidR="007037D7" w:rsidRPr="00F42559" w:rsidRDefault="007037D7" w:rsidP="00F42559">
      <w:pPr>
        <w:pStyle w:val="ListParagraph"/>
        <w:numPr>
          <w:ilvl w:val="0"/>
          <w:numId w:val="25"/>
        </w:numPr>
        <w:rPr>
          <w:rFonts w:cstheme="minorHAnsi"/>
          <w:color w:val="000000"/>
          <w:sz w:val="24"/>
          <w:szCs w:val="24"/>
        </w:rPr>
      </w:pPr>
      <w:r w:rsidRPr="00F42559">
        <w:rPr>
          <w:rFonts w:cstheme="minorHAnsi"/>
          <w:color w:val="000000"/>
          <w:sz w:val="24"/>
          <w:szCs w:val="24"/>
        </w:rPr>
        <w:t>Alison Ratcliffe</w:t>
      </w:r>
    </w:p>
    <w:p w14:paraId="7A9889E6" w14:textId="77777777" w:rsidR="007037D7" w:rsidRPr="00F42559" w:rsidRDefault="007037D7" w:rsidP="00F42559">
      <w:pPr>
        <w:pStyle w:val="ListParagraph"/>
        <w:numPr>
          <w:ilvl w:val="0"/>
          <w:numId w:val="25"/>
        </w:numPr>
        <w:rPr>
          <w:rFonts w:cstheme="minorHAnsi"/>
          <w:color w:val="000000"/>
          <w:sz w:val="24"/>
          <w:szCs w:val="24"/>
        </w:rPr>
      </w:pPr>
      <w:r w:rsidRPr="00F42559">
        <w:rPr>
          <w:rFonts w:cstheme="minorHAnsi"/>
          <w:color w:val="000000"/>
          <w:sz w:val="24"/>
          <w:szCs w:val="24"/>
        </w:rPr>
        <w:t>Michelle Beech</w:t>
      </w:r>
    </w:p>
    <w:p w14:paraId="48EF3A22" w14:textId="77777777" w:rsidR="007037D7" w:rsidRDefault="007037D7" w:rsidP="00F42559">
      <w:pPr>
        <w:pStyle w:val="ListParagraph"/>
        <w:numPr>
          <w:ilvl w:val="0"/>
          <w:numId w:val="25"/>
        </w:numPr>
      </w:pPr>
      <w:r w:rsidRPr="00F42559">
        <w:rPr>
          <w:rFonts w:cstheme="minorHAnsi"/>
          <w:color w:val="000000"/>
          <w:sz w:val="24"/>
          <w:szCs w:val="24"/>
        </w:rPr>
        <w:t>Hayley McCue</w:t>
      </w:r>
    </w:p>
    <w:p w14:paraId="1C9614AD" w14:textId="77777777" w:rsidR="007037D7" w:rsidRPr="007037D7" w:rsidRDefault="007037D7" w:rsidP="007037D7"/>
    <w:p w14:paraId="44A40105" w14:textId="77777777" w:rsidR="00641E7C" w:rsidRPr="00323F3C" w:rsidRDefault="00641E7C" w:rsidP="00B11472">
      <w:pPr>
        <w:pStyle w:val="Heading2"/>
        <w:jc w:val="both"/>
        <w:rPr>
          <w:rFonts w:asciiTheme="minorHAnsi" w:hAnsiTheme="minorHAnsi" w:cstheme="minorHAnsi"/>
          <w:b/>
          <w:color w:val="70AD47" w:themeColor="accent6"/>
          <w:sz w:val="24"/>
          <w:szCs w:val="24"/>
        </w:rPr>
      </w:pPr>
      <w:r w:rsidRPr="00323F3C">
        <w:rPr>
          <w:rFonts w:asciiTheme="minorHAnsi" w:hAnsiTheme="minorHAnsi" w:cstheme="minorHAnsi"/>
          <w:b/>
          <w:color w:val="70AD47" w:themeColor="accent6"/>
          <w:sz w:val="24"/>
          <w:szCs w:val="24"/>
        </w:rPr>
        <w:t>Social Prescribing Link Worker</w:t>
      </w:r>
    </w:p>
    <w:p w14:paraId="62C8044A" w14:textId="77777777" w:rsidR="001A25EA" w:rsidRDefault="002A7EA2" w:rsidP="002A7EA2">
      <w:pPr>
        <w:pStyle w:val="ListParagraph1"/>
        <w:spacing w:line="240" w:lineRule="auto"/>
        <w:ind w:left="0"/>
        <w:jc w:val="both"/>
        <w:rPr>
          <w:rFonts w:cstheme="minorHAnsi"/>
          <w:color w:val="000000"/>
          <w:sz w:val="24"/>
          <w:szCs w:val="24"/>
        </w:rPr>
      </w:pPr>
      <w:r>
        <w:rPr>
          <w:rFonts w:cstheme="minorHAnsi"/>
          <w:color w:val="000000"/>
          <w:sz w:val="24"/>
          <w:szCs w:val="24"/>
        </w:rPr>
        <w:t>Ou</w:t>
      </w:r>
      <w:r w:rsidR="00641E7C" w:rsidRPr="00433BFA">
        <w:rPr>
          <w:rFonts w:cstheme="minorHAnsi"/>
          <w:color w:val="000000"/>
          <w:sz w:val="24"/>
          <w:szCs w:val="24"/>
        </w:rPr>
        <w:t>r social prescriber</w:t>
      </w:r>
      <w:r>
        <w:rPr>
          <w:rFonts w:cstheme="minorHAnsi"/>
          <w:color w:val="000000"/>
          <w:sz w:val="24"/>
          <w:szCs w:val="24"/>
        </w:rPr>
        <w:t>s</w:t>
      </w:r>
      <w:r w:rsidR="00641E7C" w:rsidRPr="00433BFA">
        <w:rPr>
          <w:rFonts w:cstheme="minorHAnsi"/>
          <w:color w:val="000000"/>
          <w:sz w:val="24"/>
          <w:szCs w:val="24"/>
        </w:rPr>
        <w:t xml:space="preserve"> will talk with you to understand your needs and discuss what</w:t>
      </w:r>
      <w:r w:rsidR="00B7617D">
        <w:rPr>
          <w:rFonts w:cstheme="minorHAnsi"/>
          <w:color w:val="000000"/>
          <w:sz w:val="24"/>
          <w:szCs w:val="24"/>
        </w:rPr>
        <w:t xml:space="preserve"> help and support is available.</w:t>
      </w:r>
      <w:r w:rsidR="00641E7C" w:rsidRPr="00433BFA">
        <w:rPr>
          <w:rFonts w:cstheme="minorHAnsi"/>
          <w:color w:val="000000"/>
          <w:sz w:val="24"/>
          <w:szCs w:val="24"/>
        </w:rPr>
        <w:t xml:space="preserve"> If you have a problem that is not medical, the social prescriber can connect you to appropriate support and find ways for you to feel more in control of your health and wellbeing and a part of your community.  </w:t>
      </w:r>
    </w:p>
    <w:p w14:paraId="2E59852B" w14:textId="77777777" w:rsidR="00F42559" w:rsidRDefault="002A7EA2" w:rsidP="002A7EA2">
      <w:pPr>
        <w:spacing w:line="240" w:lineRule="auto"/>
        <w:contextualSpacing/>
        <w:jc w:val="both"/>
        <w:rPr>
          <w:rFonts w:cstheme="minorHAnsi"/>
          <w:color w:val="000000"/>
          <w:sz w:val="24"/>
          <w:szCs w:val="24"/>
        </w:rPr>
      </w:pPr>
      <w:r>
        <w:rPr>
          <w:rFonts w:cstheme="minorHAnsi"/>
          <w:color w:val="000000"/>
          <w:sz w:val="24"/>
          <w:szCs w:val="24"/>
        </w:rPr>
        <w:t>Please ask your GP Practice if you would like a Social prescriber to contact you.</w:t>
      </w:r>
    </w:p>
    <w:p w14:paraId="3B5686E2" w14:textId="77777777" w:rsidR="002A7EA2" w:rsidRDefault="00F42559" w:rsidP="002A7EA2">
      <w:pPr>
        <w:spacing w:line="240" w:lineRule="auto"/>
        <w:contextualSpacing/>
        <w:jc w:val="both"/>
        <w:rPr>
          <w:rFonts w:cstheme="minorHAnsi"/>
          <w:color w:val="000000"/>
          <w:sz w:val="24"/>
          <w:szCs w:val="24"/>
        </w:rPr>
      </w:pPr>
      <w:r>
        <w:rPr>
          <w:noProof/>
          <w:sz w:val="24"/>
          <w:lang w:eastAsia="en-GB"/>
        </w:rPr>
        <w:lastRenderedPageBreak/>
        <mc:AlternateContent>
          <mc:Choice Requires="wps">
            <w:drawing>
              <wp:anchor distT="0" distB="0" distL="114300" distR="114300" simplePos="0" relativeHeight="251662336" behindDoc="0" locked="0" layoutInCell="1" allowOverlap="1" wp14:anchorId="3EE7FA84" wp14:editId="64827E48">
                <wp:simplePos x="0" y="0"/>
                <wp:positionH relativeFrom="margin">
                  <wp:align>right</wp:align>
                </wp:positionH>
                <wp:positionV relativeFrom="paragraph">
                  <wp:posOffset>-396984</wp:posOffset>
                </wp:positionV>
                <wp:extent cx="2803138" cy="2083137"/>
                <wp:effectExtent l="0" t="0" r="0" b="0"/>
                <wp:wrapNone/>
                <wp:docPr id="6" name="Text Box 6"/>
                <wp:cNvGraphicFramePr/>
                <a:graphic xmlns:a="http://schemas.openxmlformats.org/drawingml/2006/main">
                  <a:graphicData uri="http://schemas.microsoft.com/office/word/2010/wordprocessingShape">
                    <wps:wsp>
                      <wps:cNvSpPr txBox="1"/>
                      <wps:spPr>
                        <a:xfrm>
                          <a:off x="0" y="0"/>
                          <a:ext cx="2803138" cy="208313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2DBBEE7" w14:textId="77777777" w:rsidR="00F42559" w:rsidRDefault="00F42559">
                            <w:r>
                              <w:rPr>
                                <w:noProof/>
                                <w:lang w:eastAsia="en-GB"/>
                              </w:rPr>
                              <w:drawing>
                                <wp:inline distT="0" distB="0" distL="0" distR="0" wp14:anchorId="28B9A9E8" wp14:editId="75B7E466">
                                  <wp:extent cx="2571610" cy="1976755"/>
                                  <wp:effectExtent l="0" t="0" r="635" b="4445"/>
                                  <wp:docPr id="7" name="Picture 7" descr="http://picsnhs.org.uk/wp-content/uploads/2020/05/Social-Prescribers.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icsnhs.org.uk/wp-content/uploads/2020/05/Social-Prescribers.jp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1679" cy="19921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7FA84" id="Text Box 6" o:spid="_x0000_s1027" type="#_x0000_t202" style="position:absolute;left:0;text-align:left;margin-left:169.5pt;margin-top:-31.25pt;width:220.7pt;height:164.0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" filled="f" stroked="f">
                <v:textbox>
                  <w:txbxContent>
                    <w:p w14:paraId="32DBBEE7" w14:textId="77777777" w:rsidR="00F42559" w:rsidRDefault="00F42559">
                      <w:r>
                        <w:rPr>
                          <w:noProof/>
                          <w:lang w:eastAsia="en-GB"/>
                        </w:rPr>
                        <w:drawing>
                          <wp:inline distT="0" distB="0" distL="0" distR="0" wp14:anchorId="28B9A9E8" wp14:editId="75B7E466">
                            <wp:extent cx="2571610" cy="1976755"/>
                            <wp:effectExtent l="0" t="0" r="635" b="4445"/>
                            <wp:docPr id="7" name="Picture 7" descr="http://picsnhs.org.uk/wp-content/uploads/2020/05/Social-Prescribers.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icsnhs.org.uk/wp-content/uploads/2020/05/Social-Prescribers.jp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1679" cy="1992182"/>
                                    </a:xfrm>
                                    <a:prstGeom prst="rect">
                                      <a:avLst/>
                                    </a:prstGeom>
                                    <a:noFill/>
                                    <a:ln>
                                      <a:noFill/>
                                    </a:ln>
                                  </pic:spPr>
                                </pic:pic>
                              </a:graphicData>
                            </a:graphic>
                          </wp:inline>
                        </w:drawing>
                      </w:r>
                    </w:p>
                  </w:txbxContent>
                </v:textbox>
                <w10:wrap anchorx="margin"/>
              </v:shape>
            </w:pict>
          </mc:Fallback>
        </mc:AlternateContent>
      </w:r>
    </w:p>
    <w:p w14:paraId="018151CA" w14:textId="77777777" w:rsidR="00815EE3" w:rsidRPr="00F42559" w:rsidRDefault="002A7EA2" w:rsidP="00F42559">
      <w:pPr>
        <w:spacing w:line="240" w:lineRule="auto"/>
        <w:rPr>
          <w:sz w:val="24"/>
          <w:lang w:val="en-US" w:eastAsia="ja-JP"/>
        </w:rPr>
      </w:pPr>
      <w:r w:rsidRPr="002A7EA2">
        <w:rPr>
          <w:sz w:val="24"/>
          <w:lang w:val="en-US" w:eastAsia="ja-JP"/>
        </w:rPr>
        <w:t>Our Social Prescribers are:</w:t>
      </w:r>
    </w:p>
    <w:p w14:paraId="592B6303" w14:textId="77777777" w:rsidR="00F42559" w:rsidRPr="00F42559" w:rsidRDefault="00F42559" w:rsidP="00F42559">
      <w:pPr>
        <w:pStyle w:val="ListParagraph"/>
        <w:numPr>
          <w:ilvl w:val="0"/>
          <w:numId w:val="26"/>
        </w:numPr>
        <w:rPr>
          <w:rFonts w:cstheme="minorHAnsi"/>
          <w:color w:val="000000"/>
          <w:sz w:val="24"/>
          <w:szCs w:val="24"/>
        </w:rPr>
      </w:pPr>
      <w:r w:rsidRPr="00F42559">
        <w:rPr>
          <w:rFonts w:cstheme="minorHAnsi"/>
          <w:color w:val="000000"/>
          <w:sz w:val="24"/>
          <w:szCs w:val="24"/>
        </w:rPr>
        <w:t>Sarah Blore</w:t>
      </w:r>
    </w:p>
    <w:p w14:paraId="70823F82" w14:textId="77777777" w:rsidR="00F42559" w:rsidRPr="00F42559" w:rsidRDefault="00F42559" w:rsidP="00F42559">
      <w:pPr>
        <w:pStyle w:val="ListParagraph"/>
        <w:numPr>
          <w:ilvl w:val="0"/>
          <w:numId w:val="26"/>
        </w:numPr>
        <w:rPr>
          <w:rFonts w:cstheme="minorHAnsi"/>
          <w:color w:val="000000"/>
          <w:sz w:val="24"/>
          <w:szCs w:val="24"/>
        </w:rPr>
      </w:pPr>
      <w:r w:rsidRPr="00F42559">
        <w:rPr>
          <w:rFonts w:cstheme="minorHAnsi"/>
          <w:color w:val="000000"/>
          <w:sz w:val="24"/>
          <w:szCs w:val="24"/>
        </w:rPr>
        <w:t>Amanda Dodd</w:t>
      </w:r>
    </w:p>
    <w:p w14:paraId="4FCB463A" w14:textId="77777777" w:rsidR="00F42559" w:rsidRPr="00F42559" w:rsidRDefault="00F42559" w:rsidP="00F42559">
      <w:pPr>
        <w:pStyle w:val="ListParagraph"/>
        <w:numPr>
          <w:ilvl w:val="0"/>
          <w:numId w:val="26"/>
        </w:numPr>
        <w:rPr>
          <w:rFonts w:cstheme="minorHAnsi"/>
          <w:color w:val="000000"/>
          <w:sz w:val="24"/>
          <w:szCs w:val="24"/>
        </w:rPr>
      </w:pPr>
      <w:r w:rsidRPr="00F42559">
        <w:rPr>
          <w:rFonts w:cstheme="minorHAnsi"/>
          <w:color w:val="000000"/>
          <w:sz w:val="24"/>
          <w:szCs w:val="24"/>
        </w:rPr>
        <w:t>Victoria Lockett</w:t>
      </w:r>
    </w:p>
    <w:p w14:paraId="4451FD68" w14:textId="77777777" w:rsidR="00F42559" w:rsidRPr="00F42559" w:rsidRDefault="00F42559" w:rsidP="00F42559">
      <w:pPr>
        <w:pStyle w:val="ListParagraph"/>
        <w:numPr>
          <w:ilvl w:val="0"/>
          <w:numId w:val="26"/>
        </w:numPr>
        <w:rPr>
          <w:rFonts w:cstheme="minorHAnsi"/>
          <w:color w:val="000000"/>
          <w:sz w:val="24"/>
          <w:szCs w:val="24"/>
        </w:rPr>
      </w:pPr>
      <w:r w:rsidRPr="00F42559">
        <w:rPr>
          <w:rFonts w:cstheme="minorHAnsi"/>
          <w:color w:val="000000"/>
          <w:sz w:val="24"/>
          <w:szCs w:val="24"/>
        </w:rPr>
        <w:t>Laura Higgins</w:t>
      </w:r>
    </w:p>
    <w:p w14:paraId="18734C8F" w14:textId="77777777" w:rsidR="00F42559" w:rsidRPr="00F42559" w:rsidRDefault="00F42559" w:rsidP="00F42559">
      <w:pPr>
        <w:pStyle w:val="ListParagraph"/>
        <w:numPr>
          <w:ilvl w:val="0"/>
          <w:numId w:val="26"/>
        </w:numPr>
        <w:rPr>
          <w:lang w:val="en-US" w:eastAsia="ja-JP"/>
        </w:rPr>
      </w:pPr>
      <w:r w:rsidRPr="00F42559">
        <w:rPr>
          <w:rFonts w:cstheme="minorHAnsi"/>
          <w:color w:val="000000"/>
          <w:sz w:val="24"/>
          <w:szCs w:val="24"/>
        </w:rPr>
        <w:t>Lianne Burton</w:t>
      </w:r>
    </w:p>
    <w:p w14:paraId="1A4CD242" w14:textId="77777777" w:rsidR="00641E7C" w:rsidRPr="00323F3C" w:rsidRDefault="00641E7C" w:rsidP="00B11472">
      <w:pPr>
        <w:pStyle w:val="Heading2"/>
        <w:jc w:val="both"/>
        <w:rPr>
          <w:rFonts w:asciiTheme="minorHAnsi" w:eastAsia="Times New Roman" w:hAnsiTheme="minorHAnsi" w:cstheme="minorHAnsi"/>
          <w:b/>
          <w:color w:val="70AD47" w:themeColor="accent6"/>
          <w:sz w:val="24"/>
          <w:szCs w:val="24"/>
          <w:lang w:eastAsia="en-GB"/>
        </w:rPr>
      </w:pPr>
      <w:r w:rsidRPr="00323F3C">
        <w:rPr>
          <w:rFonts w:asciiTheme="minorHAnsi" w:eastAsia="Verdana" w:hAnsiTheme="minorHAnsi" w:cstheme="minorHAnsi"/>
          <w:b/>
          <w:color w:val="70AD47" w:themeColor="accent6"/>
          <w:sz w:val="24"/>
          <w:szCs w:val="24"/>
          <w:lang w:val="en-US" w:eastAsia="ja-JP"/>
        </w:rPr>
        <w:t>Dietitian</w:t>
      </w:r>
    </w:p>
    <w:p w14:paraId="102AEC52" w14:textId="77777777" w:rsidR="002A7EA2" w:rsidRDefault="002A7EA2" w:rsidP="002A7EA2">
      <w:pPr>
        <w:spacing w:line="240" w:lineRule="auto"/>
        <w:contextualSpacing/>
        <w:jc w:val="both"/>
        <w:rPr>
          <w:rFonts w:eastAsia="Verdana" w:cstheme="minorHAnsi"/>
          <w:kern w:val="2"/>
          <w:sz w:val="24"/>
          <w:szCs w:val="24"/>
          <w:lang w:val="en-US" w:eastAsia="ja-JP"/>
          <w14:ligatures w14:val="standard"/>
        </w:rPr>
      </w:pPr>
      <w:r>
        <w:rPr>
          <w:rFonts w:eastAsia="Verdana" w:cstheme="minorHAnsi"/>
          <w:kern w:val="2"/>
          <w:sz w:val="24"/>
          <w:szCs w:val="24"/>
          <w:lang w:val="en-US" w:eastAsia="ja-JP"/>
          <w14:ligatures w14:val="standard"/>
        </w:rPr>
        <w:t>Our Dietitian c</w:t>
      </w:r>
      <w:r w:rsidR="00641E7C" w:rsidRPr="00433BFA">
        <w:rPr>
          <w:rFonts w:eastAsia="Verdana" w:cstheme="minorHAnsi"/>
          <w:kern w:val="2"/>
          <w:sz w:val="24"/>
          <w:szCs w:val="24"/>
          <w:lang w:val="en-US" w:eastAsia="ja-JP"/>
          <w14:ligatures w14:val="standard"/>
        </w:rPr>
        <w:t>an</w:t>
      </w:r>
      <w:r>
        <w:rPr>
          <w:rFonts w:eastAsia="Verdana" w:cstheme="minorHAnsi"/>
          <w:kern w:val="2"/>
          <w:sz w:val="24"/>
          <w:szCs w:val="24"/>
          <w:lang w:val="en-US" w:eastAsia="ja-JP"/>
          <w14:ligatures w14:val="standard"/>
        </w:rPr>
        <w:t>:</w:t>
      </w:r>
    </w:p>
    <w:p w14:paraId="59B8BE0F" w14:textId="77777777" w:rsidR="00641E7C" w:rsidRPr="00433BFA" w:rsidRDefault="002A7EA2" w:rsidP="00B11472">
      <w:pPr>
        <w:numPr>
          <w:ilvl w:val="0"/>
          <w:numId w:val="10"/>
        </w:numPr>
        <w:spacing w:line="240" w:lineRule="auto"/>
        <w:ind w:left="714" w:hanging="357"/>
        <w:contextualSpacing/>
        <w:jc w:val="both"/>
        <w:rPr>
          <w:rFonts w:eastAsia="Verdana" w:cstheme="minorHAnsi"/>
          <w:kern w:val="2"/>
          <w:sz w:val="24"/>
          <w:szCs w:val="24"/>
          <w:lang w:val="en-US" w:eastAsia="ja-JP"/>
          <w14:ligatures w14:val="standard"/>
        </w:rPr>
      </w:pPr>
      <w:r>
        <w:rPr>
          <w:rFonts w:eastAsia="Verdana" w:cstheme="minorHAnsi"/>
          <w:kern w:val="2"/>
          <w:sz w:val="24"/>
          <w:szCs w:val="24"/>
          <w:lang w:val="en-US" w:eastAsia="ja-JP"/>
          <w14:ligatures w14:val="standard"/>
        </w:rPr>
        <w:t>P</w:t>
      </w:r>
      <w:r w:rsidR="00641E7C" w:rsidRPr="00433BFA">
        <w:rPr>
          <w:rFonts w:eastAsia="Verdana" w:cstheme="minorHAnsi"/>
          <w:kern w:val="2"/>
          <w:sz w:val="24"/>
          <w:szCs w:val="24"/>
          <w:lang w:val="en-US" w:eastAsia="ja-JP"/>
          <w14:ligatures w14:val="standard"/>
        </w:rPr>
        <w:t xml:space="preserve">rovide dietary advise to </w:t>
      </w:r>
      <w:r w:rsidR="00B204CF">
        <w:rPr>
          <w:rFonts w:eastAsia="Verdana" w:cstheme="minorHAnsi"/>
          <w:kern w:val="2"/>
          <w:sz w:val="24"/>
          <w:szCs w:val="24"/>
          <w:lang w:val="en-US" w:eastAsia="ja-JP"/>
          <w14:ligatures w14:val="standard"/>
        </w:rPr>
        <w:t>help</w:t>
      </w:r>
      <w:r w:rsidR="00641E7C" w:rsidRPr="00433BFA">
        <w:rPr>
          <w:rFonts w:eastAsia="Verdana" w:cstheme="minorHAnsi"/>
          <w:kern w:val="2"/>
          <w:sz w:val="24"/>
          <w:szCs w:val="24"/>
          <w:lang w:val="en-US" w:eastAsia="ja-JP"/>
          <w14:ligatures w14:val="standard"/>
        </w:rPr>
        <w:t xml:space="preserve"> with weight reduction </w:t>
      </w:r>
      <w:r w:rsidR="00B204CF">
        <w:rPr>
          <w:rFonts w:eastAsia="Verdana" w:cstheme="minorHAnsi"/>
          <w:kern w:val="2"/>
          <w:sz w:val="24"/>
          <w:szCs w:val="24"/>
          <w:lang w:val="en-US" w:eastAsia="ja-JP"/>
          <w14:ligatures w14:val="standard"/>
        </w:rPr>
        <w:t xml:space="preserve">for </w:t>
      </w:r>
      <w:r w:rsidR="00641E7C" w:rsidRPr="00433BFA">
        <w:rPr>
          <w:rFonts w:eastAsia="Verdana" w:cstheme="minorHAnsi"/>
          <w:kern w:val="2"/>
          <w:sz w:val="24"/>
          <w:szCs w:val="24"/>
          <w:lang w:val="en-US" w:eastAsia="ja-JP"/>
          <w14:ligatures w14:val="standard"/>
        </w:rPr>
        <w:t>patients with BMI&gt;28kg/m</w:t>
      </w:r>
      <w:r w:rsidR="00641E7C" w:rsidRPr="00433BFA">
        <w:rPr>
          <w:rFonts w:eastAsia="Verdana" w:cstheme="minorHAnsi"/>
          <w:kern w:val="2"/>
          <w:sz w:val="24"/>
          <w:szCs w:val="24"/>
          <w:vertAlign w:val="superscript"/>
          <w:lang w:val="en-US" w:eastAsia="ja-JP"/>
          <w14:ligatures w14:val="standard"/>
        </w:rPr>
        <w:t>2</w:t>
      </w:r>
      <w:r w:rsidR="00641E7C" w:rsidRPr="00433BFA">
        <w:rPr>
          <w:rFonts w:eastAsia="Verdana" w:cstheme="minorHAnsi"/>
          <w:kern w:val="2"/>
          <w:sz w:val="24"/>
          <w:szCs w:val="24"/>
          <w:lang w:val="en-US" w:eastAsia="ja-JP"/>
          <w14:ligatures w14:val="standard"/>
        </w:rPr>
        <w:t xml:space="preserve"> (18 – 50 years)</w:t>
      </w:r>
      <w:r>
        <w:rPr>
          <w:rFonts w:eastAsia="Verdana" w:cstheme="minorHAnsi"/>
          <w:kern w:val="2"/>
          <w:sz w:val="24"/>
          <w:szCs w:val="24"/>
          <w:lang w:val="en-US" w:eastAsia="ja-JP"/>
          <w14:ligatures w14:val="standard"/>
        </w:rPr>
        <w:t>.</w:t>
      </w:r>
    </w:p>
    <w:p w14:paraId="1F602F1A" w14:textId="77777777" w:rsidR="00641E7C" w:rsidRPr="00433BFA" w:rsidRDefault="002A7EA2" w:rsidP="00B11472">
      <w:pPr>
        <w:numPr>
          <w:ilvl w:val="0"/>
          <w:numId w:val="8"/>
        </w:numPr>
        <w:spacing w:line="240" w:lineRule="auto"/>
        <w:ind w:left="714" w:hanging="357"/>
        <w:contextualSpacing/>
        <w:jc w:val="both"/>
        <w:rPr>
          <w:rFonts w:eastAsia="Verdana" w:cstheme="minorHAnsi"/>
          <w:kern w:val="2"/>
          <w:sz w:val="24"/>
          <w:szCs w:val="24"/>
          <w:lang w:val="en-US" w:eastAsia="ja-JP"/>
          <w14:ligatures w14:val="standard"/>
        </w:rPr>
      </w:pPr>
      <w:r>
        <w:rPr>
          <w:rFonts w:eastAsia="Verdana" w:cstheme="minorHAnsi"/>
          <w:kern w:val="2"/>
          <w:sz w:val="24"/>
          <w:szCs w:val="24"/>
          <w:lang w:val="en-US" w:eastAsia="ja-JP"/>
          <w14:ligatures w14:val="standard"/>
        </w:rPr>
        <w:t>P</w:t>
      </w:r>
      <w:r w:rsidR="00641E7C" w:rsidRPr="00433BFA">
        <w:rPr>
          <w:rFonts w:eastAsia="Verdana" w:cstheme="minorHAnsi"/>
          <w:kern w:val="2"/>
          <w:sz w:val="24"/>
          <w:szCs w:val="24"/>
          <w:lang w:val="en-US" w:eastAsia="ja-JP"/>
          <w14:ligatures w14:val="standard"/>
        </w:rPr>
        <w:t>rovide specialist advice on a therapeutic diet for long term health conditions (i.e., COPD, coeliac disease, hypertension, inflammatory bowel disease, poorly controlled Type 2 diabetes)</w:t>
      </w:r>
      <w:r>
        <w:rPr>
          <w:rFonts w:eastAsia="Verdana" w:cstheme="minorHAnsi"/>
          <w:kern w:val="2"/>
          <w:sz w:val="24"/>
          <w:szCs w:val="24"/>
          <w:lang w:val="en-US" w:eastAsia="ja-JP"/>
          <w14:ligatures w14:val="standard"/>
        </w:rPr>
        <w:t>.</w:t>
      </w:r>
    </w:p>
    <w:p w14:paraId="47FBB044" w14:textId="77777777" w:rsidR="00641E7C" w:rsidRPr="00433BFA" w:rsidRDefault="00641E7C" w:rsidP="00B11472">
      <w:pPr>
        <w:numPr>
          <w:ilvl w:val="0"/>
          <w:numId w:val="8"/>
        </w:numPr>
        <w:spacing w:line="240" w:lineRule="auto"/>
        <w:ind w:left="714" w:hanging="357"/>
        <w:contextualSpacing/>
        <w:jc w:val="both"/>
        <w:rPr>
          <w:rFonts w:eastAsia="Verdana" w:cstheme="minorHAnsi"/>
          <w:kern w:val="2"/>
          <w:sz w:val="24"/>
          <w:szCs w:val="24"/>
          <w:lang w:val="en-US" w:eastAsia="ja-JP"/>
          <w14:ligatures w14:val="standard"/>
        </w:rPr>
      </w:pPr>
      <w:r w:rsidRPr="00433BFA">
        <w:rPr>
          <w:rFonts w:eastAsia="Verdana" w:cstheme="minorHAnsi"/>
          <w:kern w:val="2"/>
          <w:sz w:val="24"/>
          <w:szCs w:val="24"/>
          <w:lang w:val="en-US" w:eastAsia="ja-JP"/>
          <w14:ligatures w14:val="standard"/>
        </w:rPr>
        <w:t xml:space="preserve">Deliver tips on good nutrition and hydration to help </w:t>
      </w:r>
      <w:r w:rsidR="002B43D5" w:rsidRPr="00433BFA">
        <w:rPr>
          <w:rFonts w:eastAsia="Verdana" w:cstheme="minorHAnsi"/>
          <w:kern w:val="2"/>
          <w:sz w:val="24"/>
          <w:szCs w:val="24"/>
          <w:lang w:val="en-US" w:eastAsia="ja-JP"/>
          <w14:ligatures w14:val="standard"/>
        </w:rPr>
        <w:t>minimize</w:t>
      </w:r>
      <w:r w:rsidRPr="00433BFA">
        <w:rPr>
          <w:rFonts w:eastAsia="Verdana" w:cstheme="minorHAnsi"/>
          <w:kern w:val="2"/>
          <w:sz w:val="24"/>
          <w:szCs w:val="24"/>
          <w:lang w:val="en-US" w:eastAsia="ja-JP"/>
          <w14:ligatures w14:val="standard"/>
        </w:rPr>
        <w:t xml:space="preserve"> risks of falls among the frail and elderly</w:t>
      </w:r>
      <w:r w:rsidR="002A7EA2">
        <w:rPr>
          <w:rFonts w:eastAsia="Verdana" w:cstheme="minorHAnsi"/>
          <w:kern w:val="2"/>
          <w:sz w:val="24"/>
          <w:szCs w:val="24"/>
          <w:lang w:val="en-US" w:eastAsia="ja-JP"/>
          <w14:ligatures w14:val="standard"/>
        </w:rPr>
        <w:t>.</w:t>
      </w:r>
    </w:p>
    <w:p w14:paraId="1DA606E8" w14:textId="77777777" w:rsidR="002A7EA2" w:rsidRDefault="00641E7C" w:rsidP="002A7EA2">
      <w:pPr>
        <w:numPr>
          <w:ilvl w:val="0"/>
          <w:numId w:val="8"/>
        </w:numPr>
        <w:spacing w:line="240" w:lineRule="auto"/>
        <w:ind w:left="714" w:hanging="357"/>
        <w:contextualSpacing/>
        <w:jc w:val="both"/>
        <w:rPr>
          <w:rFonts w:eastAsia="Verdana" w:cstheme="minorHAnsi"/>
          <w:kern w:val="2"/>
          <w:sz w:val="24"/>
          <w:szCs w:val="24"/>
          <w:lang w:val="en-US" w:eastAsia="ja-JP"/>
          <w14:ligatures w14:val="standard"/>
        </w:rPr>
      </w:pPr>
      <w:r w:rsidRPr="00433BFA">
        <w:rPr>
          <w:rFonts w:eastAsia="Verdana" w:cstheme="minorHAnsi"/>
          <w:kern w:val="2"/>
          <w:sz w:val="24"/>
          <w:szCs w:val="24"/>
          <w:lang w:val="en-US" w:eastAsia="ja-JP"/>
          <w14:ligatures w14:val="standard"/>
        </w:rPr>
        <w:t>Provide carer education and support to care homes</w:t>
      </w:r>
      <w:r w:rsidR="002A7EA2">
        <w:rPr>
          <w:rFonts w:eastAsia="Verdana" w:cstheme="minorHAnsi"/>
          <w:kern w:val="2"/>
          <w:sz w:val="24"/>
          <w:szCs w:val="24"/>
          <w:lang w:val="en-US" w:eastAsia="ja-JP"/>
          <w14:ligatures w14:val="standard"/>
        </w:rPr>
        <w:t>.</w:t>
      </w:r>
    </w:p>
    <w:p w14:paraId="0563C2D5" w14:textId="77777777" w:rsidR="000A44BE" w:rsidRPr="000A44BE" w:rsidRDefault="000A44BE" w:rsidP="000A44BE">
      <w:pPr>
        <w:spacing w:line="240" w:lineRule="auto"/>
        <w:ind w:left="714"/>
        <w:contextualSpacing/>
        <w:jc w:val="both"/>
        <w:rPr>
          <w:rFonts w:eastAsia="Verdana" w:cstheme="minorHAnsi"/>
          <w:kern w:val="2"/>
          <w:sz w:val="24"/>
          <w:szCs w:val="24"/>
          <w:lang w:val="en-US" w:eastAsia="ja-JP"/>
          <w14:ligatures w14:val="standard"/>
        </w:rPr>
      </w:pPr>
    </w:p>
    <w:p w14:paraId="5F3622F8" w14:textId="77777777" w:rsidR="002A7EA2" w:rsidRDefault="00641E7C" w:rsidP="002A7EA2">
      <w:pPr>
        <w:spacing w:line="240" w:lineRule="auto"/>
        <w:contextualSpacing/>
        <w:jc w:val="both"/>
        <w:rPr>
          <w:rFonts w:cstheme="minorHAnsi"/>
          <w:color w:val="000000"/>
          <w:sz w:val="24"/>
          <w:szCs w:val="24"/>
        </w:rPr>
      </w:pPr>
      <w:r w:rsidRPr="00433BFA">
        <w:rPr>
          <w:rFonts w:eastAsia="Verdana" w:cstheme="minorHAnsi"/>
          <w:kern w:val="2"/>
          <w:sz w:val="24"/>
          <w:szCs w:val="24"/>
          <w:lang w:val="en-US" w:eastAsia="ja-JP"/>
          <w14:ligatures w14:val="standard"/>
        </w:rPr>
        <w:t xml:space="preserve"> </w:t>
      </w:r>
      <w:r w:rsidR="002A7EA2">
        <w:rPr>
          <w:rFonts w:cstheme="minorHAnsi"/>
          <w:color w:val="000000"/>
          <w:sz w:val="24"/>
          <w:szCs w:val="24"/>
        </w:rPr>
        <w:t>Please ask your GP Practice if you would like ou</w:t>
      </w:r>
      <w:r w:rsidR="00E35CAA">
        <w:rPr>
          <w:rFonts w:cstheme="minorHAnsi"/>
          <w:color w:val="000000"/>
          <w:sz w:val="24"/>
          <w:szCs w:val="24"/>
        </w:rPr>
        <w:t>r</w:t>
      </w:r>
      <w:r w:rsidR="002A7EA2">
        <w:rPr>
          <w:rFonts w:cstheme="minorHAnsi"/>
          <w:color w:val="000000"/>
          <w:sz w:val="24"/>
          <w:szCs w:val="24"/>
        </w:rPr>
        <w:t xml:space="preserve"> Dietitian to contact you.</w:t>
      </w:r>
    </w:p>
    <w:p w14:paraId="3AE869C6" w14:textId="77777777" w:rsidR="00641E7C" w:rsidRPr="00433BFA" w:rsidRDefault="00641E7C" w:rsidP="002A7EA2">
      <w:pPr>
        <w:spacing w:line="240" w:lineRule="auto"/>
        <w:contextualSpacing/>
        <w:jc w:val="both"/>
        <w:rPr>
          <w:rFonts w:eastAsia="Verdana" w:cstheme="minorHAnsi"/>
          <w:kern w:val="2"/>
          <w:sz w:val="24"/>
          <w:szCs w:val="24"/>
          <w:lang w:val="en-US" w:eastAsia="ja-JP"/>
          <w14:ligatures w14:val="standard"/>
        </w:rPr>
      </w:pPr>
    </w:p>
    <w:p w14:paraId="012E9711" w14:textId="77777777" w:rsidR="00C970EA" w:rsidRPr="00433BFA" w:rsidRDefault="002A7EA2" w:rsidP="00B11472">
      <w:pPr>
        <w:spacing w:line="240" w:lineRule="auto"/>
        <w:contextualSpacing/>
        <w:jc w:val="both"/>
        <w:rPr>
          <w:rFonts w:eastAsia="Verdana" w:cstheme="minorHAnsi"/>
          <w:kern w:val="2"/>
          <w:sz w:val="24"/>
          <w:szCs w:val="24"/>
          <w:lang w:val="en-US" w:eastAsia="ja-JP"/>
          <w14:ligatures w14:val="standard"/>
        </w:rPr>
      </w:pPr>
      <w:r>
        <w:rPr>
          <w:rFonts w:eastAsia="Verdana" w:cstheme="minorHAnsi"/>
          <w:kern w:val="2"/>
          <w:sz w:val="24"/>
          <w:szCs w:val="24"/>
          <w:lang w:val="en-US" w:eastAsia="ja-JP"/>
          <w14:ligatures w14:val="standard"/>
        </w:rPr>
        <w:t>Our Dietitian is:</w:t>
      </w:r>
    </w:p>
    <w:p w14:paraId="73661B40" w14:textId="77777777" w:rsidR="000877CD" w:rsidRDefault="00F42559" w:rsidP="00F42559">
      <w:pPr>
        <w:pStyle w:val="Heading2"/>
        <w:numPr>
          <w:ilvl w:val="0"/>
          <w:numId w:val="27"/>
        </w:numPr>
        <w:jc w:val="both"/>
        <w:rPr>
          <w:rFonts w:asciiTheme="minorHAnsi" w:hAnsiTheme="minorHAnsi" w:cstheme="minorHAnsi"/>
          <w:color w:val="auto"/>
          <w:sz w:val="24"/>
          <w:szCs w:val="24"/>
        </w:rPr>
      </w:pPr>
      <w:r w:rsidRPr="00F42559">
        <w:rPr>
          <w:rFonts w:asciiTheme="minorHAnsi" w:hAnsiTheme="minorHAnsi" w:cstheme="minorHAnsi"/>
          <w:color w:val="auto"/>
          <w:sz w:val="24"/>
          <w:szCs w:val="24"/>
        </w:rPr>
        <w:t>Ameyovi Agbotse</w:t>
      </w:r>
    </w:p>
    <w:p w14:paraId="2F30494F" w14:textId="77777777" w:rsidR="00F42559" w:rsidRPr="00F42559" w:rsidRDefault="00F42559" w:rsidP="00F42559"/>
    <w:p w14:paraId="6A791FA8" w14:textId="77777777" w:rsidR="00641E7C" w:rsidRPr="00323F3C" w:rsidRDefault="00641E7C" w:rsidP="00B11472">
      <w:pPr>
        <w:pStyle w:val="Heading2"/>
        <w:jc w:val="both"/>
        <w:rPr>
          <w:rFonts w:asciiTheme="minorHAnsi" w:eastAsia="Verdana" w:hAnsiTheme="minorHAnsi" w:cstheme="minorHAnsi"/>
          <w:b/>
          <w:color w:val="70AD47" w:themeColor="accent6"/>
          <w:sz w:val="24"/>
          <w:szCs w:val="24"/>
          <w:lang w:val="en-US" w:eastAsia="ja-JP"/>
        </w:rPr>
      </w:pPr>
      <w:r w:rsidRPr="00323F3C">
        <w:rPr>
          <w:rFonts w:asciiTheme="minorHAnsi" w:eastAsia="Verdana" w:hAnsiTheme="minorHAnsi" w:cstheme="minorHAnsi"/>
          <w:b/>
          <w:color w:val="70AD47" w:themeColor="accent6"/>
          <w:sz w:val="24"/>
          <w:szCs w:val="24"/>
          <w:lang w:val="en-US" w:eastAsia="ja-JP"/>
        </w:rPr>
        <w:t>Occupational Therapist</w:t>
      </w:r>
    </w:p>
    <w:p w14:paraId="43C06691" w14:textId="77777777" w:rsidR="002A7EA2" w:rsidRPr="002A7EA2" w:rsidRDefault="002A7EA2" w:rsidP="002A7EA2">
      <w:pPr>
        <w:rPr>
          <w:sz w:val="24"/>
          <w:lang w:val="en-US" w:eastAsia="ja-JP"/>
        </w:rPr>
      </w:pPr>
      <w:r w:rsidRPr="002A7EA2">
        <w:rPr>
          <w:sz w:val="24"/>
          <w:lang w:val="en-US" w:eastAsia="ja-JP"/>
        </w:rPr>
        <w:t>Our Occupational Therapists can:</w:t>
      </w:r>
    </w:p>
    <w:p w14:paraId="472BB027" w14:textId="77777777" w:rsidR="00641E7C" w:rsidRPr="002A7EA2" w:rsidRDefault="00B204CF" w:rsidP="002A7EA2">
      <w:pPr>
        <w:pStyle w:val="ListParagraph"/>
        <w:numPr>
          <w:ilvl w:val="0"/>
          <w:numId w:val="16"/>
        </w:numPr>
        <w:rPr>
          <w:rFonts w:eastAsia="Verdana" w:cstheme="minorHAnsi"/>
          <w:kern w:val="2"/>
          <w:sz w:val="24"/>
          <w:lang w:val="en-US" w:eastAsia="ja-JP"/>
          <w14:ligatures w14:val="standard"/>
        </w:rPr>
      </w:pPr>
      <w:r>
        <w:rPr>
          <w:rFonts w:eastAsia="Verdana" w:cstheme="minorHAnsi"/>
          <w:kern w:val="2"/>
          <w:sz w:val="24"/>
          <w:lang w:val="en-US" w:eastAsia="ja-JP"/>
          <w14:ligatures w14:val="standard"/>
        </w:rPr>
        <w:t>P</w:t>
      </w:r>
      <w:r w:rsidR="00641E7C" w:rsidRPr="002A7EA2">
        <w:rPr>
          <w:rFonts w:eastAsia="Verdana" w:cstheme="minorHAnsi"/>
          <w:kern w:val="2"/>
          <w:sz w:val="24"/>
          <w:lang w:val="en-US" w:eastAsia="ja-JP"/>
          <w14:ligatures w14:val="standard"/>
        </w:rPr>
        <w:t>rovide a holistic assessment for patients ages 16+</w:t>
      </w:r>
      <w:r w:rsidR="002A7EA2">
        <w:rPr>
          <w:rFonts w:eastAsia="Verdana" w:cstheme="minorHAnsi"/>
          <w:kern w:val="2"/>
          <w:sz w:val="24"/>
          <w:lang w:val="en-US" w:eastAsia="ja-JP"/>
          <w14:ligatures w14:val="standard"/>
        </w:rPr>
        <w:t>.</w:t>
      </w:r>
    </w:p>
    <w:p w14:paraId="72119C16" w14:textId="77777777" w:rsidR="00641E7C" w:rsidRPr="002A7EA2" w:rsidRDefault="00641E7C" w:rsidP="002A7EA2">
      <w:pPr>
        <w:pStyle w:val="ListParagraph"/>
        <w:numPr>
          <w:ilvl w:val="0"/>
          <w:numId w:val="16"/>
        </w:numPr>
        <w:rPr>
          <w:rFonts w:eastAsia="Verdana" w:cstheme="minorHAnsi"/>
          <w:kern w:val="2"/>
          <w:sz w:val="24"/>
          <w:lang w:val="en-US" w:eastAsia="ja-JP"/>
          <w14:ligatures w14:val="standard"/>
        </w:rPr>
      </w:pPr>
      <w:r w:rsidRPr="002A7EA2">
        <w:rPr>
          <w:rFonts w:eastAsia="Verdana" w:cstheme="minorHAnsi"/>
          <w:kern w:val="2"/>
          <w:sz w:val="24"/>
          <w:lang w:val="en-US" w:eastAsia="ja-JP"/>
          <w14:ligatures w14:val="standard"/>
        </w:rPr>
        <w:t>Enable patients living with a range of physical and mental health difficulties to overcome barriers which are preventing them from participating in daily activities</w:t>
      </w:r>
      <w:r w:rsidR="002A7EA2">
        <w:rPr>
          <w:rFonts w:eastAsia="Verdana" w:cstheme="minorHAnsi"/>
          <w:kern w:val="2"/>
          <w:sz w:val="24"/>
          <w:lang w:val="en-US" w:eastAsia="ja-JP"/>
          <w14:ligatures w14:val="standard"/>
        </w:rPr>
        <w:t>.</w:t>
      </w:r>
    </w:p>
    <w:p w14:paraId="289DE29E" w14:textId="77777777" w:rsidR="00641E7C" w:rsidRPr="002A7EA2" w:rsidRDefault="002A7EA2" w:rsidP="002A7EA2">
      <w:pPr>
        <w:pStyle w:val="ListParagraph"/>
        <w:numPr>
          <w:ilvl w:val="0"/>
          <w:numId w:val="16"/>
        </w:numPr>
        <w:rPr>
          <w:rFonts w:eastAsia="Verdana" w:cstheme="minorHAnsi"/>
          <w:kern w:val="2"/>
          <w:sz w:val="24"/>
          <w:lang w:val="en-US" w:eastAsia="ja-JP"/>
          <w14:ligatures w14:val="standard"/>
        </w:rPr>
      </w:pPr>
      <w:r>
        <w:rPr>
          <w:rFonts w:eastAsia="Verdana" w:cstheme="minorHAnsi"/>
          <w:kern w:val="2"/>
          <w:sz w:val="24"/>
          <w:lang w:val="en-US" w:eastAsia="ja-JP"/>
          <w14:ligatures w14:val="standard"/>
        </w:rPr>
        <w:t>Provide an</w:t>
      </w:r>
      <w:r w:rsidR="00641E7C" w:rsidRPr="002A7EA2">
        <w:rPr>
          <w:rFonts w:eastAsia="Verdana" w:cstheme="minorHAnsi"/>
          <w:kern w:val="2"/>
          <w:sz w:val="24"/>
          <w:lang w:val="en-US" w:eastAsia="ja-JP"/>
          <w14:ligatures w14:val="standard"/>
        </w:rPr>
        <w:t xml:space="preserve"> early intervention service to support independence and reduce disability that may be caused by health conditions</w:t>
      </w:r>
      <w:r>
        <w:rPr>
          <w:rFonts w:eastAsia="Verdana" w:cstheme="minorHAnsi"/>
          <w:kern w:val="2"/>
          <w:sz w:val="24"/>
          <w:lang w:val="en-US" w:eastAsia="ja-JP"/>
          <w14:ligatures w14:val="standard"/>
        </w:rPr>
        <w:t>.</w:t>
      </w:r>
      <w:r w:rsidR="00641E7C" w:rsidRPr="002A7EA2">
        <w:rPr>
          <w:rFonts w:eastAsia="Verdana" w:cstheme="minorHAnsi"/>
          <w:kern w:val="2"/>
          <w:sz w:val="24"/>
          <w:lang w:val="en-US" w:eastAsia="ja-JP"/>
          <w14:ligatures w14:val="standard"/>
        </w:rPr>
        <w:t xml:space="preserve"> </w:t>
      </w:r>
    </w:p>
    <w:p w14:paraId="4C0B8D28" w14:textId="77777777" w:rsidR="00641E7C" w:rsidRDefault="00641E7C" w:rsidP="002A7EA2">
      <w:pPr>
        <w:pStyle w:val="ListParagraph"/>
        <w:numPr>
          <w:ilvl w:val="0"/>
          <w:numId w:val="16"/>
        </w:numPr>
        <w:rPr>
          <w:rFonts w:eastAsia="Verdana" w:cstheme="minorHAnsi"/>
          <w:kern w:val="2"/>
          <w:sz w:val="24"/>
          <w:lang w:val="en-US" w:eastAsia="ja-JP"/>
          <w14:ligatures w14:val="standard"/>
        </w:rPr>
      </w:pPr>
      <w:r w:rsidRPr="002A7EA2">
        <w:rPr>
          <w:rFonts w:eastAsia="Verdana" w:cstheme="minorHAnsi"/>
          <w:kern w:val="2"/>
          <w:sz w:val="24"/>
          <w:lang w:val="en-US" w:eastAsia="ja-JP"/>
          <w14:ligatures w14:val="standard"/>
        </w:rPr>
        <w:t xml:space="preserve">Work with patients to improve their health and wellbeing, particularly those with early frailty, those off work looking to return and those with early stages of mental health difficulties </w:t>
      </w:r>
      <w:r w:rsidR="00C970EA" w:rsidRPr="002A7EA2">
        <w:rPr>
          <w:rFonts w:eastAsia="Verdana" w:cstheme="minorHAnsi"/>
          <w:kern w:val="2"/>
          <w:sz w:val="24"/>
          <w:lang w:val="en-US" w:eastAsia="ja-JP"/>
          <w14:ligatures w14:val="standard"/>
        </w:rPr>
        <w:t>or cognitive impairment</w:t>
      </w:r>
      <w:r w:rsidR="00E35CAA">
        <w:rPr>
          <w:rFonts w:eastAsia="Verdana" w:cstheme="minorHAnsi"/>
          <w:kern w:val="2"/>
          <w:sz w:val="24"/>
          <w:lang w:val="en-US" w:eastAsia="ja-JP"/>
          <w14:ligatures w14:val="standard"/>
        </w:rPr>
        <w:t>.</w:t>
      </w:r>
    </w:p>
    <w:p w14:paraId="7233157D" w14:textId="77777777" w:rsidR="00E35CAA" w:rsidRPr="00E35CAA" w:rsidRDefault="00E35CAA" w:rsidP="00E35CAA">
      <w:pPr>
        <w:spacing w:line="240" w:lineRule="auto"/>
        <w:jc w:val="both"/>
        <w:rPr>
          <w:rFonts w:cstheme="minorHAnsi"/>
          <w:color w:val="000000"/>
          <w:sz w:val="24"/>
          <w:szCs w:val="24"/>
        </w:rPr>
      </w:pPr>
      <w:r w:rsidRPr="00E35CAA">
        <w:rPr>
          <w:rFonts w:cstheme="minorHAnsi"/>
          <w:color w:val="000000"/>
          <w:sz w:val="24"/>
          <w:szCs w:val="24"/>
        </w:rPr>
        <w:t xml:space="preserve">Please ask your GP Practice if you would like </w:t>
      </w:r>
      <w:r>
        <w:rPr>
          <w:rFonts w:cstheme="minorHAnsi"/>
          <w:color w:val="000000"/>
          <w:sz w:val="24"/>
          <w:szCs w:val="24"/>
        </w:rPr>
        <w:t>an Occupational Therapist</w:t>
      </w:r>
      <w:r w:rsidRPr="00E35CAA">
        <w:rPr>
          <w:rFonts w:cstheme="minorHAnsi"/>
          <w:color w:val="000000"/>
          <w:sz w:val="24"/>
          <w:szCs w:val="24"/>
        </w:rPr>
        <w:t xml:space="preserve"> to contact you.</w:t>
      </w:r>
    </w:p>
    <w:p w14:paraId="2CCC5412" w14:textId="77777777" w:rsidR="00C970EA" w:rsidRPr="002A7EA2" w:rsidRDefault="00CA0F5F" w:rsidP="00E35CAA">
      <w:pPr>
        <w:rPr>
          <w:rFonts w:eastAsia="Verdana" w:cstheme="minorHAnsi"/>
          <w:kern w:val="2"/>
          <w:sz w:val="24"/>
          <w:szCs w:val="24"/>
          <w:lang w:val="en-US" w:eastAsia="ja-JP"/>
          <w14:ligatures w14:val="standard"/>
        </w:rPr>
      </w:pPr>
      <w:r>
        <w:rPr>
          <w:rFonts w:eastAsia="Verdana" w:cstheme="minorHAnsi"/>
          <w:noProof/>
          <w:kern w:val="2"/>
          <w:sz w:val="24"/>
          <w:szCs w:val="24"/>
          <w:lang w:eastAsia="en-GB"/>
        </w:rPr>
        <mc:AlternateContent>
          <mc:Choice Requires="wps">
            <w:drawing>
              <wp:anchor distT="0" distB="0" distL="114300" distR="114300" simplePos="0" relativeHeight="251663360" behindDoc="0" locked="0" layoutInCell="1" allowOverlap="1" wp14:anchorId="7D33724F" wp14:editId="39B53EF4">
                <wp:simplePos x="0" y="0"/>
                <wp:positionH relativeFrom="column">
                  <wp:posOffset>2525727</wp:posOffset>
                </wp:positionH>
                <wp:positionV relativeFrom="paragraph">
                  <wp:posOffset>4121</wp:posOffset>
                </wp:positionV>
                <wp:extent cx="3512265" cy="2222416"/>
                <wp:effectExtent l="0" t="0" r="0" b="6985"/>
                <wp:wrapNone/>
                <wp:docPr id="8" name="Text Box 8"/>
                <wp:cNvGraphicFramePr/>
                <a:graphic xmlns:a="http://schemas.openxmlformats.org/drawingml/2006/main">
                  <a:graphicData uri="http://schemas.microsoft.com/office/word/2010/wordprocessingShape">
                    <wps:wsp>
                      <wps:cNvSpPr txBox="1"/>
                      <wps:spPr>
                        <a:xfrm>
                          <a:off x="0" y="0"/>
                          <a:ext cx="3512265" cy="222241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081C86F" w14:textId="77777777" w:rsidR="00CA0F5F" w:rsidRDefault="00CA0F5F">
                            <w:r>
                              <w:rPr>
                                <w:noProof/>
                                <w:lang w:eastAsia="en-GB"/>
                              </w:rPr>
                              <w:drawing>
                                <wp:inline distT="0" distB="0" distL="0" distR="0" wp14:anchorId="2AC202F5" wp14:editId="6FF84C0A">
                                  <wp:extent cx="3364865" cy="2151698"/>
                                  <wp:effectExtent l="0" t="0" r="6985" b="1270"/>
                                  <wp:docPr id="9" name="Picture 9" descr="Occupational Therapy – DAF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cupational Therapy – DAFH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4865" cy="21516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3724F" id="Text Box 8" o:spid="_x0000_s1028" type="#_x0000_t202" style="position:absolute;margin-left:198.9pt;margin-top:.3pt;width:276.55pt;height: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" filled="f" stroked="f">
                <v:textbox>
                  <w:txbxContent>
                    <w:p w14:paraId="7081C86F" w14:textId="77777777" w:rsidR="00CA0F5F" w:rsidRDefault="00CA0F5F">
                      <w:r>
                        <w:rPr>
                          <w:noProof/>
                          <w:lang w:eastAsia="en-GB"/>
                        </w:rPr>
                        <w:drawing>
                          <wp:inline distT="0" distB="0" distL="0" distR="0" wp14:anchorId="2AC202F5" wp14:editId="6FF84C0A">
                            <wp:extent cx="3364865" cy="2151698"/>
                            <wp:effectExtent l="0" t="0" r="6985" b="1270"/>
                            <wp:docPr id="9" name="Picture 9" descr="Occupational Therapy – DAF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cupational Therapy – DAFH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4865" cy="2151698"/>
                                    </a:xfrm>
                                    <a:prstGeom prst="rect">
                                      <a:avLst/>
                                    </a:prstGeom>
                                    <a:noFill/>
                                    <a:ln>
                                      <a:noFill/>
                                    </a:ln>
                                  </pic:spPr>
                                </pic:pic>
                              </a:graphicData>
                            </a:graphic>
                          </wp:inline>
                        </w:drawing>
                      </w:r>
                    </w:p>
                  </w:txbxContent>
                </v:textbox>
              </v:shape>
            </w:pict>
          </mc:Fallback>
        </mc:AlternateContent>
      </w:r>
      <w:r w:rsidR="00E35CAA">
        <w:rPr>
          <w:rFonts w:eastAsia="Verdana" w:cstheme="minorHAnsi"/>
          <w:kern w:val="2"/>
          <w:sz w:val="24"/>
          <w:lang w:val="en-US" w:eastAsia="ja-JP"/>
          <w14:ligatures w14:val="standard"/>
        </w:rPr>
        <w:t>Our Occupational Therapists are:</w:t>
      </w:r>
    </w:p>
    <w:p w14:paraId="35C21387" w14:textId="77777777" w:rsidR="00E72F72" w:rsidRPr="00CA0F5F" w:rsidRDefault="00CA0F5F" w:rsidP="00CA0F5F">
      <w:pPr>
        <w:pStyle w:val="Heading2"/>
        <w:numPr>
          <w:ilvl w:val="0"/>
          <w:numId w:val="27"/>
        </w:numPr>
        <w:jc w:val="both"/>
        <w:rPr>
          <w:rFonts w:asciiTheme="minorHAnsi" w:eastAsia="Verdana" w:hAnsiTheme="minorHAnsi" w:cstheme="minorHAnsi"/>
          <w:color w:val="auto"/>
          <w:kern w:val="2"/>
          <w:sz w:val="24"/>
          <w:szCs w:val="24"/>
          <w:lang w:val="en-US" w:eastAsia="ja-JP"/>
          <w14:ligatures w14:val="standard"/>
        </w:rPr>
      </w:pPr>
      <w:r w:rsidRPr="00CA0F5F">
        <w:rPr>
          <w:rFonts w:asciiTheme="minorHAnsi" w:eastAsia="Verdana" w:hAnsiTheme="minorHAnsi" w:cstheme="minorHAnsi"/>
          <w:color w:val="auto"/>
          <w:kern w:val="2"/>
          <w:sz w:val="24"/>
          <w:szCs w:val="24"/>
          <w:lang w:val="en-US" w:eastAsia="ja-JP"/>
          <w14:ligatures w14:val="standard"/>
        </w:rPr>
        <w:t>Vicky Jones</w:t>
      </w:r>
    </w:p>
    <w:p w14:paraId="7173E57A" w14:textId="77777777" w:rsidR="00CA0F5F" w:rsidRPr="00CA0F5F" w:rsidRDefault="00CA0F5F" w:rsidP="00CA0F5F">
      <w:pPr>
        <w:pStyle w:val="ListParagraph"/>
        <w:numPr>
          <w:ilvl w:val="0"/>
          <w:numId w:val="27"/>
        </w:numPr>
        <w:rPr>
          <w:lang w:val="en-US" w:eastAsia="ja-JP"/>
        </w:rPr>
      </w:pPr>
      <w:r w:rsidRPr="00CA0F5F">
        <w:rPr>
          <w:rFonts w:eastAsia="Verdana" w:cstheme="minorHAnsi"/>
          <w:kern w:val="2"/>
          <w:sz w:val="24"/>
          <w:szCs w:val="24"/>
          <w:lang w:val="en-US" w:eastAsia="ja-JP"/>
          <w14:ligatures w14:val="standard"/>
        </w:rPr>
        <w:t>Liz Smith</w:t>
      </w:r>
    </w:p>
    <w:p w14:paraId="06376572" w14:textId="77777777" w:rsidR="00CA0F5F" w:rsidRPr="00CA0F5F" w:rsidRDefault="00CA0F5F" w:rsidP="00CA0F5F">
      <w:pPr>
        <w:pStyle w:val="ListParagraph"/>
        <w:numPr>
          <w:ilvl w:val="0"/>
          <w:numId w:val="27"/>
        </w:numPr>
        <w:rPr>
          <w:lang w:val="en-US" w:eastAsia="ja-JP"/>
        </w:rPr>
      </w:pPr>
      <w:r w:rsidRPr="00CA0F5F">
        <w:rPr>
          <w:rFonts w:eastAsia="Verdana" w:cstheme="minorHAnsi"/>
          <w:kern w:val="2"/>
          <w:sz w:val="24"/>
          <w:szCs w:val="24"/>
          <w:lang w:val="en-US" w:eastAsia="ja-JP"/>
          <w14:ligatures w14:val="standard"/>
        </w:rPr>
        <w:t>Beth Dale</w:t>
      </w:r>
    </w:p>
    <w:p w14:paraId="163B7E17" w14:textId="77777777" w:rsidR="00CA0F5F" w:rsidRPr="00CA0F5F" w:rsidRDefault="00CA0F5F" w:rsidP="00CA0F5F">
      <w:pPr>
        <w:rPr>
          <w:lang w:val="en-US" w:eastAsia="ja-JP"/>
        </w:rPr>
      </w:pPr>
    </w:p>
    <w:p w14:paraId="0360EA43" w14:textId="77777777" w:rsidR="00DB2948" w:rsidRPr="00323F3C" w:rsidRDefault="00DB2948" w:rsidP="00B11472">
      <w:pPr>
        <w:pStyle w:val="Heading2"/>
        <w:jc w:val="both"/>
        <w:rPr>
          <w:rFonts w:asciiTheme="minorHAnsi" w:eastAsia="Verdana" w:hAnsiTheme="minorHAnsi" w:cstheme="minorHAnsi"/>
          <w:b/>
          <w:color w:val="70AD47" w:themeColor="accent6"/>
          <w:sz w:val="24"/>
          <w:szCs w:val="24"/>
          <w:lang w:val="en-US" w:eastAsia="ja-JP"/>
        </w:rPr>
      </w:pPr>
      <w:r w:rsidRPr="00323F3C">
        <w:rPr>
          <w:rFonts w:asciiTheme="minorHAnsi" w:eastAsia="Verdana" w:hAnsiTheme="minorHAnsi" w:cstheme="minorHAnsi"/>
          <w:b/>
          <w:color w:val="70AD47" w:themeColor="accent6"/>
          <w:sz w:val="24"/>
          <w:szCs w:val="24"/>
          <w:lang w:val="en-US" w:eastAsia="ja-JP"/>
        </w:rPr>
        <w:lastRenderedPageBreak/>
        <w:t>First Contact Physiotherapist</w:t>
      </w:r>
    </w:p>
    <w:p w14:paraId="3807BEC4" w14:textId="77777777" w:rsidR="00C970EA" w:rsidRPr="00433BFA" w:rsidRDefault="1381BCA8" w:rsidP="00B11472">
      <w:pPr>
        <w:pStyle w:val="ListParagraph"/>
        <w:numPr>
          <w:ilvl w:val="0"/>
          <w:numId w:val="14"/>
        </w:numPr>
        <w:spacing w:line="240" w:lineRule="auto"/>
        <w:jc w:val="both"/>
        <w:rPr>
          <w:rFonts w:eastAsia="Verdana" w:cstheme="minorHAnsi"/>
          <w:sz w:val="24"/>
          <w:szCs w:val="24"/>
          <w:lang w:val="en-US" w:eastAsia="ja-JP"/>
        </w:rPr>
      </w:pPr>
      <w:r w:rsidRPr="00433BFA">
        <w:rPr>
          <w:rFonts w:eastAsia="Verdana" w:cstheme="minorHAnsi"/>
          <w:sz w:val="24"/>
          <w:szCs w:val="24"/>
          <w:lang w:val="en-US" w:eastAsia="ja-JP"/>
        </w:rPr>
        <w:t>A typical F</w:t>
      </w:r>
      <w:r w:rsidR="286A818B" w:rsidRPr="00433BFA">
        <w:rPr>
          <w:rFonts w:eastAsia="Verdana" w:cstheme="minorHAnsi"/>
          <w:sz w:val="24"/>
          <w:szCs w:val="24"/>
          <w:lang w:val="en-US" w:eastAsia="ja-JP"/>
        </w:rPr>
        <w:t xml:space="preserve">irst Contact Physiotherapist </w:t>
      </w:r>
      <w:r w:rsidRPr="00433BFA">
        <w:rPr>
          <w:rFonts w:eastAsia="Verdana" w:cstheme="minorHAnsi"/>
          <w:sz w:val="24"/>
          <w:szCs w:val="24"/>
          <w:lang w:val="en-US" w:eastAsia="ja-JP"/>
        </w:rPr>
        <w:t>appointment involves assessment, diagnosis and first-line management of musculoskeletal conditions</w:t>
      </w:r>
      <w:r w:rsidR="662017F0" w:rsidRPr="00433BFA">
        <w:rPr>
          <w:rFonts w:eastAsia="Verdana" w:cstheme="minorHAnsi"/>
          <w:sz w:val="24"/>
          <w:szCs w:val="24"/>
          <w:lang w:val="en-US" w:eastAsia="ja-JP"/>
        </w:rPr>
        <w:t xml:space="preserve">. </w:t>
      </w:r>
      <w:r w:rsidRPr="00433BFA">
        <w:rPr>
          <w:rFonts w:eastAsia="Verdana" w:cstheme="minorHAnsi"/>
          <w:sz w:val="24"/>
          <w:szCs w:val="24"/>
          <w:lang w:val="en-US" w:eastAsia="ja-JP"/>
        </w:rPr>
        <w:t xml:space="preserve">  </w:t>
      </w:r>
    </w:p>
    <w:p w14:paraId="1C2E4869" w14:textId="77777777" w:rsidR="00C970EA" w:rsidRPr="00433BFA" w:rsidRDefault="0F50478B" w:rsidP="00B11472">
      <w:pPr>
        <w:pStyle w:val="ListParagraph"/>
        <w:numPr>
          <w:ilvl w:val="0"/>
          <w:numId w:val="14"/>
        </w:numPr>
        <w:spacing w:line="240" w:lineRule="auto"/>
        <w:jc w:val="both"/>
        <w:rPr>
          <w:rFonts w:eastAsia="Verdana" w:cstheme="minorHAnsi"/>
          <w:sz w:val="24"/>
          <w:szCs w:val="24"/>
          <w:lang w:val="en-US" w:eastAsia="ja-JP"/>
        </w:rPr>
      </w:pPr>
      <w:r w:rsidRPr="00433BFA">
        <w:rPr>
          <w:rFonts w:eastAsia="Verdana" w:cstheme="minorHAnsi"/>
          <w:sz w:val="24"/>
          <w:szCs w:val="24"/>
          <w:lang w:val="en-US" w:eastAsia="ja-JP"/>
        </w:rPr>
        <w:t xml:space="preserve">Your physiotherapist can </w:t>
      </w:r>
      <w:r w:rsidR="7EF9D458" w:rsidRPr="00433BFA">
        <w:rPr>
          <w:rFonts w:eastAsia="Verdana" w:cstheme="minorHAnsi"/>
          <w:sz w:val="24"/>
          <w:szCs w:val="24"/>
          <w:lang w:val="en-US" w:eastAsia="ja-JP"/>
        </w:rPr>
        <w:t>arrange tests and i</w:t>
      </w:r>
      <w:r w:rsidR="1381BCA8" w:rsidRPr="00433BFA">
        <w:rPr>
          <w:rFonts w:eastAsia="Verdana" w:cstheme="minorHAnsi"/>
          <w:sz w:val="24"/>
          <w:szCs w:val="24"/>
          <w:lang w:val="en-US" w:eastAsia="ja-JP"/>
        </w:rPr>
        <w:t>nvestigations</w:t>
      </w:r>
      <w:r w:rsidR="72572D7C" w:rsidRPr="00433BFA">
        <w:rPr>
          <w:rFonts w:eastAsia="Verdana" w:cstheme="minorHAnsi"/>
          <w:sz w:val="24"/>
          <w:szCs w:val="24"/>
          <w:lang w:val="en-US" w:eastAsia="ja-JP"/>
        </w:rPr>
        <w:t xml:space="preserve"> such as x-rays and blood tests</w:t>
      </w:r>
      <w:r w:rsidR="4CCD6693" w:rsidRPr="00433BFA">
        <w:rPr>
          <w:rFonts w:eastAsia="Verdana" w:cstheme="minorHAnsi"/>
          <w:sz w:val="24"/>
          <w:szCs w:val="24"/>
          <w:lang w:val="en-US" w:eastAsia="ja-JP"/>
        </w:rPr>
        <w:t xml:space="preserve"> </w:t>
      </w:r>
      <w:r w:rsidR="72572D7C" w:rsidRPr="00433BFA">
        <w:rPr>
          <w:rFonts w:eastAsia="Verdana" w:cstheme="minorHAnsi"/>
          <w:sz w:val="24"/>
          <w:szCs w:val="24"/>
          <w:lang w:val="en-US" w:eastAsia="ja-JP"/>
        </w:rPr>
        <w:t xml:space="preserve">and </w:t>
      </w:r>
      <w:r w:rsidR="7E2DDB1A" w:rsidRPr="00433BFA">
        <w:rPr>
          <w:rFonts w:eastAsia="Verdana" w:cstheme="minorHAnsi"/>
          <w:sz w:val="24"/>
          <w:szCs w:val="24"/>
          <w:lang w:val="en-US" w:eastAsia="ja-JP"/>
        </w:rPr>
        <w:t>make r</w:t>
      </w:r>
      <w:r w:rsidR="1381BCA8" w:rsidRPr="00433BFA">
        <w:rPr>
          <w:rFonts w:eastAsia="Verdana" w:cstheme="minorHAnsi"/>
          <w:sz w:val="24"/>
          <w:szCs w:val="24"/>
          <w:lang w:val="en-US" w:eastAsia="ja-JP"/>
        </w:rPr>
        <w:t xml:space="preserve">eferrals into secondary care services </w:t>
      </w:r>
      <w:r w:rsidR="3A1954B6" w:rsidRPr="00433BFA">
        <w:rPr>
          <w:rFonts w:eastAsia="Verdana" w:cstheme="minorHAnsi"/>
          <w:sz w:val="24"/>
          <w:szCs w:val="24"/>
          <w:lang w:val="en-US" w:eastAsia="ja-JP"/>
        </w:rPr>
        <w:t xml:space="preserve">in the same way as </w:t>
      </w:r>
      <w:r w:rsidR="1381BCA8" w:rsidRPr="00433BFA">
        <w:rPr>
          <w:rFonts w:eastAsia="Verdana" w:cstheme="minorHAnsi"/>
          <w:sz w:val="24"/>
          <w:szCs w:val="24"/>
          <w:lang w:val="en-US" w:eastAsia="ja-JP"/>
        </w:rPr>
        <w:t xml:space="preserve">GPs. </w:t>
      </w:r>
    </w:p>
    <w:p w14:paraId="369CAA81" w14:textId="77777777" w:rsidR="00C970EA" w:rsidRPr="00433BFA" w:rsidRDefault="1381BCA8" w:rsidP="00B11472">
      <w:pPr>
        <w:pStyle w:val="ListParagraph"/>
        <w:numPr>
          <w:ilvl w:val="0"/>
          <w:numId w:val="14"/>
        </w:numPr>
        <w:spacing w:line="240" w:lineRule="auto"/>
        <w:jc w:val="both"/>
        <w:rPr>
          <w:rFonts w:eastAsia="Verdana" w:cstheme="minorHAnsi"/>
          <w:sz w:val="24"/>
          <w:szCs w:val="24"/>
          <w:lang w:val="en-US" w:eastAsia="ja-JP"/>
        </w:rPr>
      </w:pPr>
      <w:r w:rsidRPr="00433BFA">
        <w:rPr>
          <w:rFonts w:eastAsia="Verdana" w:cstheme="minorHAnsi"/>
          <w:sz w:val="24"/>
          <w:szCs w:val="24"/>
          <w:lang w:val="en-US" w:eastAsia="ja-JP"/>
        </w:rPr>
        <w:t>This is a person-</w:t>
      </w:r>
      <w:r w:rsidR="00AD2FE1" w:rsidRPr="00433BFA">
        <w:rPr>
          <w:rFonts w:eastAsia="Verdana" w:cstheme="minorHAnsi"/>
          <w:sz w:val="24"/>
          <w:szCs w:val="24"/>
          <w:lang w:val="en-US" w:eastAsia="ja-JP"/>
        </w:rPr>
        <w:t>centered</w:t>
      </w:r>
      <w:r w:rsidRPr="00433BFA">
        <w:rPr>
          <w:rFonts w:eastAsia="Verdana" w:cstheme="minorHAnsi"/>
          <w:sz w:val="24"/>
          <w:szCs w:val="24"/>
          <w:lang w:val="en-US" w:eastAsia="ja-JP"/>
        </w:rPr>
        <w:t xml:space="preserve"> service, most appointments include self-management advice, social prescribing, and discussions about physical activity and fitness for work.</w:t>
      </w:r>
    </w:p>
    <w:p w14:paraId="3345DFD8" w14:textId="77777777" w:rsidR="00C970EA" w:rsidRPr="00433BFA" w:rsidRDefault="1F4DB58A" w:rsidP="00B11472">
      <w:pPr>
        <w:pStyle w:val="ListParagraph"/>
        <w:numPr>
          <w:ilvl w:val="0"/>
          <w:numId w:val="14"/>
        </w:numPr>
        <w:spacing w:line="240" w:lineRule="auto"/>
        <w:jc w:val="both"/>
        <w:rPr>
          <w:rFonts w:eastAsia="Verdana" w:cstheme="minorHAnsi"/>
          <w:sz w:val="24"/>
          <w:szCs w:val="24"/>
          <w:lang w:val="en-US" w:eastAsia="ja-JP"/>
        </w:rPr>
      </w:pPr>
      <w:r w:rsidRPr="00433BFA">
        <w:rPr>
          <w:rFonts w:eastAsia="Verdana" w:cstheme="minorHAnsi"/>
          <w:sz w:val="24"/>
          <w:szCs w:val="24"/>
          <w:lang w:val="en-US" w:eastAsia="ja-JP"/>
        </w:rPr>
        <w:t>We do not provide a course of physiotherapy treatment but can refer patients for a course of physiotherapy treatment if it is clinically</w:t>
      </w:r>
      <w:r w:rsidR="7E350B78" w:rsidRPr="00433BFA">
        <w:rPr>
          <w:rFonts w:eastAsia="Verdana" w:cstheme="minorHAnsi"/>
          <w:sz w:val="24"/>
          <w:szCs w:val="24"/>
          <w:lang w:val="en-US" w:eastAsia="ja-JP"/>
        </w:rPr>
        <w:t xml:space="preserve"> </w:t>
      </w:r>
      <w:r w:rsidRPr="00433BFA">
        <w:rPr>
          <w:rFonts w:eastAsia="Verdana" w:cstheme="minorHAnsi"/>
          <w:sz w:val="24"/>
          <w:szCs w:val="24"/>
          <w:lang w:val="en-US" w:eastAsia="ja-JP"/>
        </w:rPr>
        <w:t>appropriate.</w:t>
      </w:r>
    </w:p>
    <w:p w14:paraId="1AA9382A" w14:textId="77777777" w:rsidR="00C970EA" w:rsidRDefault="09F9D3FD" w:rsidP="00B11472">
      <w:pPr>
        <w:pStyle w:val="ListParagraph"/>
        <w:numPr>
          <w:ilvl w:val="0"/>
          <w:numId w:val="14"/>
        </w:numPr>
        <w:spacing w:line="240" w:lineRule="auto"/>
        <w:jc w:val="both"/>
        <w:rPr>
          <w:rFonts w:eastAsia="Verdana" w:cstheme="minorHAnsi"/>
          <w:sz w:val="24"/>
          <w:szCs w:val="24"/>
          <w:lang w:val="en-US" w:eastAsia="ja-JP"/>
        </w:rPr>
      </w:pPr>
      <w:r w:rsidRPr="00433BFA">
        <w:rPr>
          <w:rFonts w:eastAsia="Verdana" w:cstheme="minorHAnsi"/>
          <w:sz w:val="24"/>
          <w:szCs w:val="24"/>
          <w:lang w:val="en-US" w:eastAsia="ja-JP"/>
        </w:rPr>
        <w:t>The service is o</w:t>
      </w:r>
      <w:r w:rsidR="2D5D9701" w:rsidRPr="00433BFA">
        <w:rPr>
          <w:rFonts w:eastAsia="Verdana" w:cstheme="minorHAnsi"/>
          <w:sz w:val="24"/>
          <w:szCs w:val="24"/>
          <w:lang w:val="en-US" w:eastAsia="ja-JP"/>
        </w:rPr>
        <w:t>nly for patients aged 18+</w:t>
      </w:r>
    </w:p>
    <w:p w14:paraId="68DC5CCD" w14:textId="77777777" w:rsidR="00815EE3" w:rsidRPr="00815EE3" w:rsidRDefault="00815EE3" w:rsidP="00815EE3">
      <w:pPr>
        <w:spacing w:line="240" w:lineRule="auto"/>
        <w:jc w:val="both"/>
        <w:rPr>
          <w:rFonts w:cstheme="minorHAnsi"/>
          <w:color w:val="000000"/>
          <w:sz w:val="24"/>
          <w:szCs w:val="24"/>
        </w:rPr>
      </w:pPr>
      <w:r w:rsidRPr="00815EE3">
        <w:rPr>
          <w:rFonts w:cstheme="minorHAnsi"/>
          <w:color w:val="000000"/>
          <w:sz w:val="24"/>
          <w:szCs w:val="24"/>
        </w:rPr>
        <w:t xml:space="preserve">Please ask your GP Practice if you would </w:t>
      </w:r>
      <w:r>
        <w:rPr>
          <w:rFonts w:cstheme="minorHAnsi"/>
          <w:color w:val="000000"/>
          <w:sz w:val="24"/>
          <w:szCs w:val="24"/>
        </w:rPr>
        <w:t>like a Physiotherapist</w:t>
      </w:r>
      <w:r w:rsidRPr="00815EE3">
        <w:rPr>
          <w:rFonts w:cstheme="minorHAnsi"/>
          <w:color w:val="000000"/>
          <w:sz w:val="24"/>
          <w:szCs w:val="24"/>
        </w:rPr>
        <w:t xml:space="preserve"> to contact you.</w:t>
      </w:r>
    </w:p>
    <w:p w14:paraId="68E1117E" w14:textId="77777777" w:rsidR="00C970EA" w:rsidRPr="00433BFA" w:rsidRDefault="00815EE3" w:rsidP="00B11472">
      <w:pPr>
        <w:spacing w:line="240" w:lineRule="auto"/>
        <w:jc w:val="both"/>
        <w:rPr>
          <w:rFonts w:eastAsia="Verdana" w:cstheme="minorHAnsi"/>
          <w:kern w:val="2"/>
          <w:sz w:val="24"/>
          <w:szCs w:val="24"/>
          <w:lang w:val="en-US" w:eastAsia="ja-JP"/>
          <w14:ligatures w14:val="standard"/>
        </w:rPr>
      </w:pPr>
      <w:r w:rsidRPr="00815EE3">
        <w:rPr>
          <w:rFonts w:cstheme="minorHAnsi"/>
          <w:color w:val="000000"/>
          <w:sz w:val="24"/>
          <w:szCs w:val="24"/>
        </w:rPr>
        <w:t xml:space="preserve">Our </w:t>
      </w:r>
      <w:r w:rsidRPr="00E07A44">
        <w:rPr>
          <w:rFonts w:cstheme="minorHAnsi"/>
          <w:color w:val="000000"/>
          <w:sz w:val="24"/>
          <w:szCs w:val="24"/>
        </w:rPr>
        <w:t>Physiotherapists are:</w:t>
      </w:r>
    </w:p>
    <w:p w14:paraId="1D68F3A1" w14:textId="77777777" w:rsidR="00916E86" w:rsidRPr="001C0AF0" w:rsidRDefault="001C0AF0" w:rsidP="001C0AF0">
      <w:pPr>
        <w:pStyle w:val="Heading2"/>
        <w:numPr>
          <w:ilvl w:val="0"/>
          <w:numId w:val="28"/>
        </w:numPr>
        <w:rPr>
          <w:rFonts w:asciiTheme="minorHAnsi" w:eastAsia="Verdana" w:hAnsiTheme="minorHAnsi" w:cstheme="minorHAnsi"/>
          <w:color w:val="auto"/>
          <w:kern w:val="2"/>
          <w:sz w:val="24"/>
          <w:szCs w:val="24"/>
          <w:lang w:val="en-US" w:eastAsia="ja-JP"/>
          <w14:ligatures w14:val="standard"/>
        </w:rPr>
      </w:pPr>
      <w:r w:rsidRPr="001C0AF0">
        <w:rPr>
          <w:rFonts w:asciiTheme="minorHAnsi" w:eastAsia="Verdana" w:hAnsiTheme="minorHAnsi" w:cstheme="minorHAnsi"/>
          <w:color w:val="auto"/>
          <w:kern w:val="2"/>
          <w:sz w:val="24"/>
          <w:szCs w:val="24"/>
          <w:lang w:val="en-US" w:eastAsia="ja-JP"/>
          <w14:ligatures w14:val="standard"/>
        </w:rPr>
        <w:t>Sabrina Welsh</w:t>
      </w:r>
    </w:p>
    <w:p w14:paraId="5E572DB2" w14:textId="77777777" w:rsidR="001C0AF0" w:rsidRPr="001C0AF0" w:rsidRDefault="001C0AF0" w:rsidP="001C0AF0">
      <w:pPr>
        <w:pStyle w:val="ListParagraph"/>
        <w:numPr>
          <w:ilvl w:val="0"/>
          <w:numId w:val="28"/>
        </w:numPr>
        <w:rPr>
          <w:lang w:val="en-US" w:eastAsia="ja-JP"/>
        </w:rPr>
      </w:pPr>
      <w:r w:rsidRPr="001C0AF0">
        <w:rPr>
          <w:rFonts w:eastAsia="Verdana" w:cstheme="minorHAnsi"/>
          <w:kern w:val="2"/>
          <w:sz w:val="24"/>
          <w:szCs w:val="24"/>
          <w:lang w:val="en-US" w:eastAsia="ja-JP"/>
          <w14:ligatures w14:val="standard"/>
        </w:rPr>
        <w:t>Adam Byrne</w:t>
      </w:r>
    </w:p>
    <w:p w14:paraId="5180E712" w14:textId="77777777" w:rsidR="001C0AF0" w:rsidRPr="001C0AF0" w:rsidRDefault="001C0AF0" w:rsidP="001C0AF0">
      <w:pPr>
        <w:rPr>
          <w:lang w:val="en-US" w:eastAsia="ja-JP"/>
        </w:rPr>
      </w:pPr>
    </w:p>
    <w:p w14:paraId="592D7C79" w14:textId="77777777" w:rsidR="00E35CAA" w:rsidRPr="0041336E" w:rsidRDefault="00E35CAA" w:rsidP="0041336E">
      <w:pPr>
        <w:pStyle w:val="Heading2"/>
        <w:rPr>
          <w:rFonts w:asciiTheme="minorHAnsi" w:eastAsia="Verdana" w:hAnsiTheme="minorHAnsi" w:cstheme="minorHAnsi"/>
          <w:b/>
          <w:color w:val="70AD47" w:themeColor="accent6"/>
          <w:sz w:val="24"/>
          <w:szCs w:val="24"/>
          <w:lang w:val="en-US" w:eastAsia="ja-JP"/>
        </w:rPr>
      </w:pPr>
      <w:r w:rsidRPr="0041336E">
        <w:rPr>
          <w:rFonts w:asciiTheme="minorHAnsi" w:eastAsia="Verdana" w:hAnsiTheme="minorHAnsi" w:cstheme="minorHAnsi"/>
          <w:b/>
          <w:color w:val="70AD47" w:themeColor="accent6"/>
          <w:sz w:val="24"/>
          <w:szCs w:val="24"/>
          <w:lang w:val="en-US" w:eastAsia="ja-JP"/>
        </w:rPr>
        <w:t>Mental Health Practitioner</w:t>
      </w:r>
    </w:p>
    <w:p w14:paraId="410D0D1E" w14:textId="77777777" w:rsidR="00E35CAA" w:rsidRDefault="00E35CAA" w:rsidP="00E35CAA">
      <w:pPr>
        <w:jc w:val="both"/>
        <w:rPr>
          <w:sz w:val="24"/>
          <w:lang w:val="en-US" w:eastAsia="ja-JP"/>
        </w:rPr>
      </w:pPr>
      <w:r>
        <w:rPr>
          <w:sz w:val="24"/>
          <w:lang w:val="en-US" w:eastAsia="ja-JP"/>
        </w:rPr>
        <w:t>Our Mental Health Practitioner service is:</w:t>
      </w:r>
    </w:p>
    <w:p w14:paraId="2CBD059A" w14:textId="77777777" w:rsidR="00E35CAA" w:rsidRPr="00E35CAA" w:rsidRDefault="00E35CAA" w:rsidP="00E35CAA">
      <w:pPr>
        <w:pStyle w:val="ListParagraph"/>
        <w:numPr>
          <w:ilvl w:val="0"/>
          <w:numId w:val="19"/>
        </w:numPr>
        <w:jc w:val="both"/>
        <w:rPr>
          <w:sz w:val="24"/>
          <w:szCs w:val="21"/>
          <w:lang w:eastAsia="en-GB"/>
        </w:rPr>
      </w:pPr>
      <w:r w:rsidRPr="00E35CAA">
        <w:rPr>
          <w:sz w:val="24"/>
          <w:lang w:eastAsia="en-GB"/>
        </w:rPr>
        <w:t xml:space="preserve">An ageless service </w:t>
      </w:r>
      <w:r w:rsidR="00B204CF">
        <w:rPr>
          <w:sz w:val="24"/>
          <w:lang w:eastAsia="en-GB"/>
        </w:rPr>
        <w:t xml:space="preserve">for </w:t>
      </w:r>
      <w:r w:rsidRPr="00E35CAA">
        <w:rPr>
          <w:sz w:val="24"/>
          <w:lang w:eastAsia="en-GB"/>
        </w:rPr>
        <w:t>patients with a wide range of mental health needs.</w:t>
      </w:r>
    </w:p>
    <w:p w14:paraId="6A8CA648" w14:textId="77777777" w:rsidR="00E35CAA" w:rsidRPr="00E35CAA" w:rsidRDefault="00E35CAA" w:rsidP="00E35CAA">
      <w:pPr>
        <w:pStyle w:val="ListParagraph"/>
        <w:numPr>
          <w:ilvl w:val="0"/>
          <w:numId w:val="19"/>
        </w:numPr>
        <w:jc w:val="both"/>
        <w:rPr>
          <w:sz w:val="24"/>
          <w:szCs w:val="21"/>
          <w:lang w:eastAsia="en-GB"/>
        </w:rPr>
      </w:pPr>
      <w:r w:rsidRPr="00E35CAA">
        <w:rPr>
          <w:sz w:val="24"/>
          <w:lang w:eastAsia="en-GB"/>
        </w:rPr>
        <w:t>There to support patients to access the best service for their needs, by signposting or referring patients on.</w:t>
      </w:r>
    </w:p>
    <w:p w14:paraId="30D400FB" w14:textId="77777777" w:rsidR="00E35CAA" w:rsidRPr="00E35CAA" w:rsidRDefault="00E35CAA" w:rsidP="00E35CAA">
      <w:pPr>
        <w:jc w:val="both"/>
        <w:rPr>
          <w:sz w:val="24"/>
          <w:szCs w:val="21"/>
          <w:lang w:eastAsia="en-GB"/>
        </w:rPr>
      </w:pPr>
      <w:r w:rsidRPr="00E35CAA">
        <w:rPr>
          <w:color w:val="000000"/>
          <w:sz w:val="24"/>
          <w:lang w:val="en-US" w:eastAsia="en-GB"/>
        </w:rPr>
        <w:t>The overall aim of the Mental Health Practitioner role is to provide a non-judgmental, supportive approach and to help patients gain quicker and easier access to the right service to support them in their recovery</w:t>
      </w:r>
      <w:r w:rsidRPr="00E35CAA">
        <w:rPr>
          <w:color w:val="000000"/>
          <w:sz w:val="24"/>
          <w:lang w:eastAsia="en-GB"/>
        </w:rPr>
        <w:t>.</w:t>
      </w:r>
      <w:r>
        <w:rPr>
          <w:color w:val="000000"/>
          <w:sz w:val="24"/>
          <w:lang w:eastAsia="en-GB"/>
        </w:rPr>
        <w:t xml:space="preserve">  </w:t>
      </w:r>
      <w:r w:rsidRPr="00E35CAA">
        <w:rPr>
          <w:sz w:val="24"/>
          <w:lang w:eastAsia="en-GB"/>
        </w:rPr>
        <w:t>Some patients may be offered additional or follow-up appointments, to review their progress and work on short term interventions.</w:t>
      </w:r>
    </w:p>
    <w:p w14:paraId="50367B71" w14:textId="77777777" w:rsidR="00E35CAA" w:rsidRDefault="00E35CAA" w:rsidP="00E35CAA">
      <w:pPr>
        <w:jc w:val="both"/>
        <w:rPr>
          <w:sz w:val="24"/>
          <w:lang w:eastAsia="en-GB"/>
        </w:rPr>
      </w:pPr>
      <w:r>
        <w:rPr>
          <w:sz w:val="24"/>
          <w:lang w:eastAsia="en-GB"/>
        </w:rPr>
        <w:t>Our Mental Health Practitioner h</w:t>
      </w:r>
      <w:r w:rsidRPr="00E35CAA">
        <w:rPr>
          <w:sz w:val="24"/>
          <w:lang w:eastAsia="en-GB"/>
        </w:rPr>
        <w:t>as good links with other mental health services within the local area.</w:t>
      </w:r>
    </w:p>
    <w:p w14:paraId="552A8B38" w14:textId="77777777" w:rsidR="00E35CAA" w:rsidRPr="001C39A5" w:rsidRDefault="00B204CF" w:rsidP="001C39A5">
      <w:pPr>
        <w:shd w:val="clear" w:color="auto" w:fill="FFFFFF"/>
        <w:spacing w:before="100" w:beforeAutospacing="1" w:after="100" w:afterAutospacing="1" w:line="240" w:lineRule="auto"/>
        <w:rPr>
          <w:rFonts w:cstheme="minorHAnsi"/>
          <w:color w:val="000000"/>
          <w:sz w:val="24"/>
          <w:szCs w:val="24"/>
        </w:rPr>
      </w:pPr>
      <w:r w:rsidRPr="001C39A5">
        <w:rPr>
          <w:rFonts w:cstheme="minorHAnsi"/>
          <w:color w:val="242424"/>
          <w:sz w:val="24"/>
          <w:szCs w:val="24"/>
          <w:lang w:eastAsia="en-GB"/>
        </w:rPr>
        <w:t>You will be contacted by our PCN Mental Health Practitioner if you are referred by your GP or another professional at the practice</w:t>
      </w:r>
      <w:r w:rsidR="00E35CAA" w:rsidRPr="001C39A5">
        <w:rPr>
          <w:rFonts w:cstheme="minorHAnsi"/>
          <w:color w:val="000000"/>
          <w:sz w:val="24"/>
          <w:szCs w:val="24"/>
        </w:rPr>
        <w:t>.</w:t>
      </w:r>
    </w:p>
    <w:p w14:paraId="5C2BD622" w14:textId="77777777" w:rsidR="00E35CAA" w:rsidRPr="00E35CAA" w:rsidRDefault="00E35CAA" w:rsidP="00E35CAA">
      <w:pPr>
        <w:spacing w:line="240" w:lineRule="auto"/>
        <w:jc w:val="both"/>
        <w:rPr>
          <w:rFonts w:cstheme="minorHAnsi"/>
          <w:color w:val="000000"/>
          <w:sz w:val="24"/>
          <w:szCs w:val="24"/>
        </w:rPr>
      </w:pPr>
      <w:r>
        <w:rPr>
          <w:rFonts w:cstheme="minorHAnsi"/>
          <w:color w:val="000000"/>
          <w:sz w:val="24"/>
          <w:szCs w:val="24"/>
        </w:rPr>
        <w:t>Our Mental Health Practitioner is:</w:t>
      </w:r>
    </w:p>
    <w:p w14:paraId="18C2BAAF" w14:textId="77777777" w:rsidR="00262433" w:rsidRPr="00262433" w:rsidRDefault="001C0AF0" w:rsidP="00262433">
      <w:pPr>
        <w:pStyle w:val="ListParagraph"/>
        <w:numPr>
          <w:ilvl w:val="0"/>
          <w:numId w:val="29"/>
        </w:numPr>
        <w:spacing w:line="240" w:lineRule="auto"/>
        <w:jc w:val="both"/>
        <w:rPr>
          <w:rFonts w:eastAsia="Verdana" w:cstheme="minorHAnsi"/>
          <w:b/>
          <w:i/>
          <w:kern w:val="2"/>
          <w:sz w:val="24"/>
          <w:szCs w:val="24"/>
          <w:u w:val="single"/>
          <w:lang w:val="en-US" w:eastAsia="ja-JP"/>
          <w14:ligatures w14:val="standard"/>
        </w:rPr>
      </w:pPr>
      <w:r w:rsidRPr="001C0AF0">
        <w:rPr>
          <w:rFonts w:eastAsia="Verdana" w:cstheme="minorHAnsi"/>
          <w:kern w:val="2"/>
          <w:sz w:val="24"/>
          <w:szCs w:val="24"/>
          <w:lang w:val="en-US" w:eastAsia="ja-JP"/>
          <w14:ligatures w14:val="standard"/>
        </w:rPr>
        <w:t>Claire Rothwell</w:t>
      </w:r>
    </w:p>
    <w:p w14:paraId="0180875F" w14:textId="77777777" w:rsidR="00055450" w:rsidRPr="001C0AF0" w:rsidRDefault="00262433" w:rsidP="00262433">
      <w:pPr>
        <w:spacing w:line="240" w:lineRule="auto"/>
        <w:ind w:left="360"/>
        <w:jc w:val="center"/>
        <w:rPr>
          <w:rFonts w:eastAsia="Verdana" w:cstheme="minorHAnsi"/>
          <w:b/>
          <w:i/>
          <w:kern w:val="2"/>
          <w:sz w:val="24"/>
          <w:szCs w:val="24"/>
          <w:u w:val="single"/>
          <w:lang w:val="en-US" w:eastAsia="ja-JP"/>
          <w14:ligatures w14:val="standard"/>
        </w:rPr>
      </w:pPr>
      <w:r>
        <w:rPr>
          <w:noProof/>
          <w:lang w:eastAsia="en-GB"/>
        </w:rPr>
        <w:drawing>
          <wp:inline distT="0" distB="0" distL="0" distR="0" wp14:anchorId="793CF306" wp14:editId="32442BF6">
            <wp:extent cx="3536487" cy="1935892"/>
            <wp:effectExtent l="0" t="0" r="6985" b="7620"/>
            <wp:docPr id="14" name="Picture 14" descr="417,100 Mental Health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17,100 Mental Health Images, Stock Photos &amp; Vectors | Shutterstock"/>
                    <pic:cNvPicPr>
                      <a:picLocks noChangeAspect="1" noChangeArrowheads="1"/>
                    </pic:cNvPicPr>
                  </pic:nvPicPr>
                  <pic:blipFill rotWithShape="1">
                    <a:blip r:embed="rId14">
                      <a:extLst>
                        <a:ext uri="{28A0092B-C50C-407E-A947-70E740481C1C}">
                          <a14:useLocalDpi xmlns:a14="http://schemas.microsoft.com/office/drawing/2010/main" val="0"/>
                        </a:ext>
                      </a:extLst>
                    </a:blip>
                    <a:srcRect b="23734"/>
                    <a:stretch/>
                  </pic:blipFill>
                  <pic:spPr bwMode="auto">
                    <a:xfrm>
                      <a:off x="0" y="0"/>
                      <a:ext cx="3748960" cy="2052201"/>
                    </a:xfrm>
                    <a:prstGeom prst="rect">
                      <a:avLst/>
                    </a:prstGeom>
                    <a:noFill/>
                    <a:ln>
                      <a:noFill/>
                    </a:ln>
                    <a:extLst>
                      <a:ext uri="{53640926-AAD7-44D8-BBD7-CCE9431645EC}">
                        <a14:shadowObscured xmlns:a14="http://schemas.microsoft.com/office/drawing/2010/main"/>
                      </a:ext>
                    </a:extLst>
                  </pic:spPr>
                </pic:pic>
              </a:graphicData>
            </a:graphic>
          </wp:inline>
        </w:drawing>
      </w:r>
    </w:p>
    <w:p w14:paraId="3AD5F90A" w14:textId="77777777" w:rsidR="00083742" w:rsidRPr="00323F3C" w:rsidRDefault="00083742" w:rsidP="00A77584">
      <w:pPr>
        <w:pStyle w:val="Heading2"/>
        <w:rPr>
          <w:rFonts w:asciiTheme="minorHAnsi" w:hAnsiTheme="minorHAnsi" w:cstheme="minorHAnsi"/>
          <w:b/>
          <w:color w:val="70AD47" w:themeColor="accent6"/>
          <w:sz w:val="24"/>
        </w:rPr>
      </w:pPr>
      <w:r w:rsidRPr="00323F3C">
        <w:rPr>
          <w:rFonts w:asciiTheme="minorHAnsi" w:hAnsiTheme="minorHAnsi" w:cstheme="minorHAnsi"/>
          <w:b/>
          <w:color w:val="70AD47" w:themeColor="accent6"/>
          <w:sz w:val="24"/>
        </w:rPr>
        <w:lastRenderedPageBreak/>
        <w:t>Support Time Recovery worker (STRW)</w:t>
      </w:r>
    </w:p>
    <w:p w14:paraId="3DBFD0F2" w14:textId="77777777" w:rsidR="002E63AD" w:rsidRPr="002B43D5" w:rsidRDefault="008F70F9" w:rsidP="002E63AD">
      <w:pPr>
        <w:rPr>
          <w:sz w:val="24"/>
        </w:rPr>
      </w:pPr>
      <w:r w:rsidRPr="002B43D5">
        <w:rPr>
          <w:sz w:val="24"/>
        </w:rPr>
        <w:t>Our STR</w:t>
      </w:r>
      <w:r w:rsidR="002E63AD" w:rsidRPr="002B43D5">
        <w:rPr>
          <w:sz w:val="24"/>
        </w:rPr>
        <w:t xml:space="preserve"> worker service is: </w:t>
      </w:r>
    </w:p>
    <w:p w14:paraId="02BFB0D4" w14:textId="77777777" w:rsidR="002E63AD" w:rsidRPr="002B43D5" w:rsidRDefault="002E63AD" w:rsidP="002E63AD">
      <w:pPr>
        <w:pStyle w:val="ListParagraph"/>
        <w:numPr>
          <w:ilvl w:val="0"/>
          <w:numId w:val="21"/>
        </w:numPr>
        <w:rPr>
          <w:sz w:val="24"/>
        </w:rPr>
      </w:pPr>
      <w:r w:rsidRPr="002B43D5">
        <w:rPr>
          <w:sz w:val="24"/>
        </w:rPr>
        <w:t>For patients with a wide range of Mental Health needs</w:t>
      </w:r>
    </w:p>
    <w:p w14:paraId="0EEF717C" w14:textId="77777777" w:rsidR="002E63AD" w:rsidRPr="002B43D5" w:rsidRDefault="002E63AD" w:rsidP="002E63AD">
      <w:pPr>
        <w:pStyle w:val="ListParagraph"/>
        <w:numPr>
          <w:ilvl w:val="0"/>
          <w:numId w:val="21"/>
        </w:numPr>
        <w:rPr>
          <w:sz w:val="24"/>
        </w:rPr>
      </w:pPr>
      <w:r w:rsidRPr="002B43D5">
        <w:rPr>
          <w:sz w:val="24"/>
        </w:rPr>
        <w:t>To support patients at home or in the local community.</w:t>
      </w:r>
    </w:p>
    <w:p w14:paraId="12E16BEE" w14:textId="77777777" w:rsidR="002E63AD" w:rsidRDefault="002E63AD" w:rsidP="002E63AD"/>
    <w:p w14:paraId="6CF657AF" w14:textId="77777777" w:rsidR="002E63AD" w:rsidRPr="002B43D5" w:rsidRDefault="002E63AD" w:rsidP="002E63AD">
      <w:pPr>
        <w:rPr>
          <w:sz w:val="24"/>
          <w:szCs w:val="24"/>
        </w:rPr>
      </w:pPr>
      <w:r w:rsidRPr="002B43D5">
        <w:rPr>
          <w:sz w:val="24"/>
          <w:szCs w:val="24"/>
        </w:rPr>
        <w:t xml:space="preserve">The overall aim of STR worker is to look at providing support on Anxiety, low mood, social isolation, and emotional support. To support them in their recovery. </w:t>
      </w:r>
    </w:p>
    <w:p w14:paraId="418EC6B1" w14:textId="77777777" w:rsidR="008F70F9" w:rsidRPr="002B43D5" w:rsidRDefault="002E63AD" w:rsidP="008F70F9">
      <w:pPr>
        <w:rPr>
          <w:sz w:val="24"/>
          <w:szCs w:val="24"/>
        </w:rPr>
      </w:pPr>
      <w:r w:rsidRPr="002B43D5">
        <w:rPr>
          <w:sz w:val="24"/>
          <w:szCs w:val="24"/>
        </w:rPr>
        <w:t>Our STR worker has links with other mental hea</w:t>
      </w:r>
      <w:r w:rsidR="000F3599" w:rsidRPr="002B43D5">
        <w:rPr>
          <w:sz w:val="24"/>
          <w:szCs w:val="24"/>
        </w:rPr>
        <w:t>lth services within local area and</w:t>
      </w:r>
      <w:r w:rsidRPr="002B43D5">
        <w:rPr>
          <w:sz w:val="24"/>
          <w:szCs w:val="24"/>
        </w:rPr>
        <w:t xml:space="preserve"> will contact you following referral by either a GP or Mental Health </w:t>
      </w:r>
      <w:r w:rsidR="000F3599" w:rsidRPr="002B43D5">
        <w:rPr>
          <w:sz w:val="24"/>
          <w:szCs w:val="24"/>
        </w:rPr>
        <w:t xml:space="preserve">Practitioner. </w:t>
      </w:r>
    </w:p>
    <w:p w14:paraId="1D69405B" w14:textId="77777777" w:rsidR="00E35CAA" w:rsidRPr="002B43D5" w:rsidRDefault="00B413AC" w:rsidP="00083742">
      <w:pPr>
        <w:spacing w:line="240" w:lineRule="auto"/>
        <w:rPr>
          <w:rFonts w:cstheme="minorHAnsi"/>
          <w:bCs/>
          <w:color w:val="000000" w:themeColor="text1"/>
          <w:sz w:val="24"/>
          <w:szCs w:val="24"/>
        </w:rPr>
      </w:pPr>
      <w:r w:rsidRPr="002B43D5">
        <w:rPr>
          <w:rFonts w:cstheme="minorHAnsi"/>
          <w:bCs/>
          <w:color w:val="000000" w:themeColor="text1"/>
          <w:sz w:val="24"/>
          <w:szCs w:val="24"/>
        </w:rPr>
        <w:t>Our Support Time recovery worker is:</w:t>
      </w:r>
    </w:p>
    <w:p w14:paraId="69D6A48B" w14:textId="77777777" w:rsidR="00323F3C" w:rsidRPr="00262433" w:rsidRDefault="00262433" w:rsidP="00262433">
      <w:pPr>
        <w:pStyle w:val="ListParagraph"/>
        <w:numPr>
          <w:ilvl w:val="0"/>
          <w:numId w:val="29"/>
        </w:numPr>
        <w:rPr>
          <w:rFonts w:cstheme="minorHAnsi"/>
          <w:sz w:val="24"/>
          <w:szCs w:val="24"/>
        </w:rPr>
      </w:pPr>
      <w:r w:rsidRPr="00262433">
        <w:rPr>
          <w:rFonts w:cstheme="minorHAnsi"/>
          <w:bCs/>
          <w:color w:val="000000" w:themeColor="text1"/>
          <w:sz w:val="24"/>
          <w:szCs w:val="24"/>
        </w:rPr>
        <w:t>Heather Richardson</w:t>
      </w:r>
    </w:p>
    <w:p w14:paraId="6A735F41" w14:textId="77777777" w:rsidR="00262433" w:rsidRDefault="00262433" w:rsidP="00916E86">
      <w:pPr>
        <w:pStyle w:val="Heading2"/>
        <w:rPr>
          <w:rFonts w:asciiTheme="minorHAnsi" w:hAnsiTheme="minorHAnsi" w:cstheme="minorHAnsi"/>
          <w:b/>
          <w:color w:val="70AD47" w:themeColor="accent6"/>
          <w:sz w:val="24"/>
          <w:szCs w:val="24"/>
        </w:rPr>
      </w:pPr>
    </w:p>
    <w:p w14:paraId="671A3CFE" w14:textId="77777777" w:rsidR="0035753B" w:rsidRPr="00323F3C" w:rsidRDefault="0035753B" w:rsidP="00916E86">
      <w:pPr>
        <w:pStyle w:val="Heading2"/>
        <w:rPr>
          <w:rFonts w:asciiTheme="minorHAnsi" w:hAnsiTheme="minorHAnsi" w:cstheme="minorHAnsi"/>
          <w:b/>
          <w:color w:val="70AD47" w:themeColor="accent6"/>
          <w:sz w:val="24"/>
          <w:szCs w:val="24"/>
        </w:rPr>
      </w:pPr>
      <w:r w:rsidRPr="00323F3C">
        <w:rPr>
          <w:rFonts w:asciiTheme="minorHAnsi" w:hAnsiTheme="minorHAnsi" w:cstheme="minorHAnsi"/>
          <w:b/>
          <w:color w:val="70AD47" w:themeColor="accent6"/>
          <w:sz w:val="24"/>
          <w:szCs w:val="24"/>
        </w:rPr>
        <w:t>Care Co-Ordinator</w:t>
      </w:r>
    </w:p>
    <w:p w14:paraId="74A2CA31" w14:textId="77777777" w:rsidR="002E0C7F" w:rsidRDefault="00E93C55" w:rsidP="004D0C4E">
      <w:pPr>
        <w:spacing w:after="0" w:line="240" w:lineRule="auto"/>
        <w:jc w:val="both"/>
        <w:rPr>
          <w:rFonts w:ascii="Calibri" w:eastAsia="Calibri" w:hAnsi="Calibri" w:cs="Calibri"/>
          <w:sz w:val="24"/>
          <w:szCs w:val="24"/>
        </w:rPr>
      </w:pPr>
      <w:r>
        <w:rPr>
          <w:rFonts w:ascii="Calibri" w:eastAsia="Calibri" w:hAnsi="Calibri" w:cs="Calibri"/>
          <w:noProof/>
          <w:sz w:val="24"/>
          <w:szCs w:val="24"/>
          <w:lang w:eastAsia="en-GB"/>
        </w:rPr>
        <mc:AlternateContent>
          <mc:Choice Requires="wps">
            <w:drawing>
              <wp:anchor distT="0" distB="0" distL="114300" distR="114300" simplePos="0" relativeHeight="251664384" behindDoc="0" locked="0" layoutInCell="1" allowOverlap="1" wp14:anchorId="7C573CBA" wp14:editId="39C1ACE6">
                <wp:simplePos x="0" y="0"/>
                <wp:positionH relativeFrom="margin">
                  <wp:posOffset>4045691</wp:posOffset>
                </wp:positionH>
                <wp:positionV relativeFrom="paragraph">
                  <wp:posOffset>643360</wp:posOffset>
                </wp:positionV>
                <wp:extent cx="1992302" cy="2821924"/>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992302" cy="282192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78225C2" w14:textId="77777777" w:rsidR="003023E0" w:rsidRDefault="003023E0">
                            <w:r>
                              <w:rPr>
                                <w:noProof/>
                                <w:lang w:eastAsia="en-GB"/>
                              </w:rPr>
                              <w:drawing>
                                <wp:inline distT="0" distB="0" distL="0" distR="0" wp14:anchorId="238A1013" wp14:editId="029766DF">
                                  <wp:extent cx="1800714" cy="2723893"/>
                                  <wp:effectExtent l="0" t="0" r="9525" b="635"/>
                                  <wp:docPr id="16" name="Picture 16" descr="What Is a Cancer Care Coordinator? | AdventHealth Orlando | Advent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 Is a Cancer Care Coordinator? | AdventHealth Orlando | AdventHealt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1866779" cy="28238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73CBA" id="Text Box 15" o:spid="_x0000_s1029" type="#_x0000_t202" style="position:absolute;left:0;text-align:left;margin-left:318.55pt;margin-top:50.65pt;width:156.85pt;height:222.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" filled="f" stroked="f">
                <v:textbox>
                  <w:txbxContent>
                    <w:p w14:paraId="378225C2" w14:textId="77777777" w:rsidR="003023E0" w:rsidRDefault="003023E0">
                      <w:r>
                        <w:rPr>
                          <w:noProof/>
                          <w:lang w:eastAsia="en-GB"/>
                        </w:rPr>
                        <w:drawing>
                          <wp:inline distT="0" distB="0" distL="0" distR="0" wp14:anchorId="238A1013" wp14:editId="029766DF">
                            <wp:extent cx="1800714" cy="2723893"/>
                            <wp:effectExtent l="0" t="0" r="9525" b="635"/>
                            <wp:docPr id="16" name="Picture 16" descr="What Is a Cancer Care Coordinator? | AdventHealth Orlando | Advent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 Is a Cancer Care Coordinator? | AdventHealth Orlando | AdventHealt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1866779" cy="2823828"/>
                                    </a:xfrm>
                                    <a:prstGeom prst="rect">
                                      <a:avLst/>
                                    </a:prstGeom>
                                    <a:noFill/>
                                    <a:ln>
                                      <a:noFill/>
                                    </a:ln>
                                  </pic:spPr>
                                </pic:pic>
                              </a:graphicData>
                            </a:graphic>
                          </wp:inline>
                        </w:drawing>
                      </w:r>
                    </w:p>
                  </w:txbxContent>
                </v:textbox>
                <w10:wrap anchorx="margin"/>
              </v:shape>
            </w:pict>
          </mc:Fallback>
        </mc:AlternateContent>
      </w:r>
      <w:r w:rsidR="004D0C4E" w:rsidRPr="00E816CF">
        <w:rPr>
          <w:rFonts w:ascii="Calibri" w:eastAsia="Calibri" w:hAnsi="Calibri" w:cs="Calibri"/>
          <w:sz w:val="24"/>
          <w:szCs w:val="24"/>
        </w:rPr>
        <w:t>The C</w:t>
      </w:r>
      <w:r w:rsidR="002E0C7F">
        <w:rPr>
          <w:rFonts w:ascii="Calibri" w:eastAsia="Calibri" w:hAnsi="Calibri" w:cs="Calibri"/>
          <w:sz w:val="24"/>
          <w:szCs w:val="24"/>
        </w:rPr>
        <w:t>are Co-ordinator ensures that your</w:t>
      </w:r>
      <w:r w:rsidR="004D0C4E" w:rsidRPr="00E816CF">
        <w:rPr>
          <w:rFonts w:ascii="Calibri" w:eastAsia="Calibri" w:hAnsi="Calibri" w:cs="Calibri"/>
          <w:sz w:val="24"/>
          <w:szCs w:val="24"/>
        </w:rPr>
        <w:t xml:space="preserve"> health and care planning is</w:t>
      </w:r>
      <w:r w:rsidR="002E0C7F">
        <w:rPr>
          <w:rFonts w:ascii="Calibri" w:eastAsia="Calibri" w:hAnsi="Calibri" w:cs="Calibri"/>
          <w:sz w:val="24"/>
          <w:szCs w:val="24"/>
        </w:rPr>
        <w:t xml:space="preserve"> timely, efficient, and </w:t>
      </w:r>
      <w:r w:rsidR="004D0C4E" w:rsidRPr="00E816CF">
        <w:rPr>
          <w:rFonts w:ascii="Calibri" w:eastAsia="Calibri" w:hAnsi="Calibri" w:cs="Calibri"/>
          <w:sz w:val="24"/>
          <w:szCs w:val="24"/>
        </w:rPr>
        <w:t>centred</w:t>
      </w:r>
      <w:r w:rsidR="002E0C7F">
        <w:rPr>
          <w:rFonts w:ascii="Calibri" w:eastAsia="Calibri" w:hAnsi="Calibri" w:cs="Calibri"/>
          <w:sz w:val="24"/>
          <w:szCs w:val="24"/>
        </w:rPr>
        <w:t xml:space="preserve"> around you</w:t>
      </w:r>
      <w:r w:rsidR="004D0C4E" w:rsidRPr="00E816CF">
        <w:rPr>
          <w:rFonts w:ascii="Calibri" w:eastAsia="Calibri" w:hAnsi="Calibri" w:cs="Calibri"/>
          <w:sz w:val="24"/>
          <w:szCs w:val="24"/>
        </w:rPr>
        <w:t xml:space="preserve">.  This is achieved by bringing together all </w:t>
      </w:r>
      <w:r w:rsidR="002E0C7F">
        <w:rPr>
          <w:rFonts w:ascii="Calibri" w:eastAsia="Calibri" w:hAnsi="Calibri" w:cs="Calibri"/>
          <w:sz w:val="24"/>
          <w:szCs w:val="24"/>
        </w:rPr>
        <w:t>the information about your</w:t>
      </w:r>
      <w:r w:rsidR="004D0C4E" w:rsidRPr="00E816CF">
        <w:rPr>
          <w:rFonts w:ascii="Calibri" w:eastAsia="Calibri" w:hAnsi="Calibri" w:cs="Calibri"/>
          <w:sz w:val="24"/>
          <w:szCs w:val="24"/>
        </w:rPr>
        <w:t xml:space="preserve"> identified care and support needs and exploring options to meet these within a single personalised care and support plan, base</w:t>
      </w:r>
      <w:r w:rsidR="002E0C7F">
        <w:rPr>
          <w:rFonts w:ascii="Calibri" w:eastAsia="Calibri" w:hAnsi="Calibri" w:cs="Calibri"/>
          <w:sz w:val="24"/>
          <w:szCs w:val="24"/>
        </w:rPr>
        <w:t>d on what matters to the patient.</w:t>
      </w:r>
    </w:p>
    <w:p w14:paraId="2433A58D" w14:textId="77777777" w:rsidR="002E0C7F" w:rsidRDefault="002E0C7F" w:rsidP="004D0C4E">
      <w:pPr>
        <w:spacing w:after="0" w:line="240" w:lineRule="auto"/>
        <w:jc w:val="both"/>
        <w:rPr>
          <w:rFonts w:ascii="Calibri" w:eastAsia="Calibri" w:hAnsi="Calibri" w:cs="Calibri"/>
          <w:sz w:val="24"/>
          <w:szCs w:val="24"/>
        </w:rPr>
      </w:pPr>
    </w:p>
    <w:p w14:paraId="6C62CD7D" w14:textId="77777777" w:rsidR="001E384B" w:rsidRPr="00E816CF" w:rsidRDefault="002E0C7F" w:rsidP="004D0C4E">
      <w:pPr>
        <w:spacing w:after="0" w:line="240" w:lineRule="auto"/>
        <w:jc w:val="both"/>
        <w:rPr>
          <w:rFonts w:ascii="Calibri" w:eastAsia="Calibri" w:hAnsi="Calibri" w:cs="Calibri"/>
          <w:sz w:val="24"/>
          <w:szCs w:val="24"/>
        </w:rPr>
      </w:pPr>
      <w:r>
        <w:rPr>
          <w:rFonts w:ascii="Calibri" w:eastAsia="Calibri" w:hAnsi="Calibri" w:cs="Calibri"/>
          <w:sz w:val="24"/>
          <w:szCs w:val="24"/>
        </w:rPr>
        <w:t>Our Care Co Coordinators are:</w:t>
      </w:r>
    </w:p>
    <w:p w14:paraId="25722840" w14:textId="77777777" w:rsidR="00E72F72" w:rsidRPr="001E384B" w:rsidRDefault="001E384B" w:rsidP="001E384B">
      <w:pPr>
        <w:pStyle w:val="Heading2"/>
        <w:numPr>
          <w:ilvl w:val="0"/>
          <w:numId w:val="29"/>
        </w:numPr>
        <w:rPr>
          <w:rFonts w:ascii="Calibri" w:eastAsia="Calibri" w:hAnsi="Calibri" w:cs="Calibri"/>
          <w:color w:val="auto"/>
          <w:sz w:val="24"/>
          <w:szCs w:val="24"/>
        </w:rPr>
      </w:pPr>
      <w:r w:rsidRPr="001E384B">
        <w:rPr>
          <w:rFonts w:ascii="Calibri" w:eastAsia="Calibri" w:hAnsi="Calibri" w:cs="Calibri"/>
          <w:color w:val="auto"/>
          <w:sz w:val="24"/>
          <w:szCs w:val="24"/>
        </w:rPr>
        <w:t>Adele Bromley</w:t>
      </w:r>
    </w:p>
    <w:p w14:paraId="277EF233" w14:textId="77777777" w:rsidR="001E384B" w:rsidRPr="001E384B" w:rsidRDefault="001E384B" w:rsidP="001E384B">
      <w:pPr>
        <w:pStyle w:val="ListParagraph"/>
        <w:numPr>
          <w:ilvl w:val="0"/>
          <w:numId w:val="29"/>
        </w:numPr>
        <w:rPr>
          <w:rFonts w:ascii="Calibri" w:eastAsia="Calibri" w:hAnsi="Calibri" w:cs="Calibri"/>
          <w:sz w:val="24"/>
          <w:szCs w:val="24"/>
        </w:rPr>
      </w:pPr>
      <w:r w:rsidRPr="001E384B">
        <w:rPr>
          <w:rFonts w:ascii="Calibri" w:eastAsia="Calibri" w:hAnsi="Calibri" w:cs="Calibri"/>
          <w:sz w:val="24"/>
          <w:szCs w:val="24"/>
        </w:rPr>
        <w:t>KaseyLee Clarke</w:t>
      </w:r>
    </w:p>
    <w:p w14:paraId="4C1E44ED" w14:textId="77777777" w:rsidR="001E384B" w:rsidRPr="001E384B" w:rsidRDefault="001E384B" w:rsidP="001E384B">
      <w:pPr>
        <w:pStyle w:val="ListParagraph"/>
        <w:numPr>
          <w:ilvl w:val="0"/>
          <w:numId w:val="29"/>
        </w:numPr>
        <w:rPr>
          <w:rFonts w:ascii="Calibri" w:eastAsia="Calibri" w:hAnsi="Calibri" w:cs="Calibri"/>
          <w:sz w:val="24"/>
          <w:szCs w:val="24"/>
        </w:rPr>
      </w:pPr>
      <w:r w:rsidRPr="001E384B">
        <w:rPr>
          <w:rFonts w:ascii="Calibri" w:eastAsia="Calibri" w:hAnsi="Calibri" w:cs="Calibri"/>
          <w:sz w:val="24"/>
          <w:szCs w:val="24"/>
        </w:rPr>
        <w:t>Natalie Galante</w:t>
      </w:r>
    </w:p>
    <w:p w14:paraId="40470CFE" w14:textId="77777777" w:rsidR="001E384B" w:rsidRPr="001E384B" w:rsidRDefault="001E384B" w:rsidP="001E384B">
      <w:pPr>
        <w:pStyle w:val="ListParagraph"/>
        <w:numPr>
          <w:ilvl w:val="0"/>
          <w:numId w:val="29"/>
        </w:numPr>
      </w:pPr>
      <w:r w:rsidRPr="001E384B">
        <w:rPr>
          <w:rFonts w:ascii="Calibri" w:eastAsia="Calibri" w:hAnsi="Calibri" w:cs="Calibri"/>
          <w:sz w:val="24"/>
          <w:szCs w:val="24"/>
        </w:rPr>
        <w:t>Sara Davies</w:t>
      </w:r>
    </w:p>
    <w:p w14:paraId="00CA3E66" w14:textId="77777777" w:rsidR="000A44BE" w:rsidRDefault="000A44BE" w:rsidP="000A44BE"/>
    <w:p w14:paraId="69C88586" w14:textId="77777777" w:rsidR="00393330" w:rsidRDefault="00393330" w:rsidP="000A44BE"/>
    <w:p w14:paraId="4CB767E8" w14:textId="77777777" w:rsidR="00E93C55" w:rsidRDefault="00E93C55" w:rsidP="000A44BE"/>
    <w:p w14:paraId="331A08BF" w14:textId="77777777" w:rsidR="00E93C55" w:rsidRDefault="00E93C55" w:rsidP="000A44BE"/>
    <w:p w14:paraId="08CE5C95" w14:textId="77777777" w:rsidR="00E93C55" w:rsidRPr="000A44BE" w:rsidRDefault="00E93C55" w:rsidP="000A44BE"/>
    <w:p w14:paraId="6FC287C2" w14:textId="77777777" w:rsidR="00D819C4" w:rsidRPr="00323F3C" w:rsidRDefault="00D819C4" w:rsidP="00916E86">
      <w:pPr>
        <w:pStyle w:val="Heading2"/>
        <w:rPr>
          <w:rFonts w:asciiTheme="minorHAnsi" w:hAnsiTheme="minorHAnsi" w:cstheme="minorHAnsi"/>
          <w:b/>
          <w:color w:val="70AD47" w:themeColor="accent6"/>
          <w:sz w:val="28"/>
        </w:rPr>
      </w:pPr>
      <w:r w:rsidRPr="00323F3C">
        <w:rPr>
          <w:rFonts w:asciiTheme="minorHAnsi" w:hAnsiTheme="minorHAnsi" w:cstheme="minorHAnsi"/>
          <w:b/>
          <w:color w:val="70AD47" w:themeColor="accent6"/>
          <w:sz w:val="28"/>
        </w:rPr>
        <w:t>Our Management Team</w:t>
      </w:r>
    </w:p>
    <w:tbl>
      <w:tblPr>
        <w:tblStyle w:val="TableGrid"/>
        <w:tblW w:w="0" w:type="auto"/>
        <w:tblLook w:val="04A0" w:firstRow="1" w:lastRow="0" w:firstColumn="1" w:lastColumn="0" w:noHBand="0" w:noVBand="1"/>
      </w:tblPr>
      <w:tblGrid>
        <w:gridCol w:w="4814"/>
        <w:gridCol w:w="4814"/>
      </w:tblGrid>
      <w:tr w:rsidR="00D819C4" w14:paraId="733EBC0A" w14:textId="77777777" w:rsidTr="00500141">
        <w:tc>
          <w:tcPr>
            <w:tcW w:w="4814" w:type="dxa"/>
          </w:tcPr>
          <w:p w14:paraId="14DF1032" w14:textId="77777777" w:rsidR="00D819C4" w:rsidRDefault="00D819C4" w:rsidP="00500141">
            <w:pPr>
              <w:tabs>
                <w:tab w:val="left" w:pos="960"/>
              </w:tabs>
              <w:rPr>
                <w:rFonts w:cstheme="minorHAnsi"/>
              </w:rPr>
            </w:pPr>
            <w:r w:rsidRPr="00BB657A">
              <w:rPr>
                <w:rFonts w:cstheme="minorHAnsi"/>
                <w:sz w:val="24"/>
                <w:szCs w:val="24"/>
              </w:rPr>
              <w:t xml:space="preserve">Dr Neil Briscoe                </w:t>
            </w:r>
          </w:p>
        </w:tc>
        <w:tc>
          <w:tcPr>
            <w:tcW w:w="4814" w:type="dxa"/>
          </w:tcPr>
          <w:p w14:paraId="4C7D053C" w14:textId="77777777" w:rsidR="00D819C4" w:rsidRDefault="00D819C4" w:rsidP="00500141">
            <w:pPr>
              <w:tabs>
                <w:tab w:val="left" w:pos="960"/>
              </w:tabs>
              <w:rPr>
                <w:rFonts w:cstheme="minorHAnsi"/>
              </w:rPr>
            </w:pPr>
            <w:r w:rsidRPr="00BB657A">
              <w:rPr>
                <w:rFonts w:cstheme="minorHAnsi"/>
                <w:b/>
                <w:sz w:val="24"/>
                <w:szCs w:val="24"/>
              </w:rPr>
              <w:t>Clinical Director</w:t>
            </w:r>
            <w:r w:rsidRPr="00BB657A">
              <w:rPr>
                <w:rFonts w:cstheme="minorHAnsi"/>
                <w:sz w:val="24"/>
                <w:szCs w:val="24"/>
              </w:rPr>
              <w:t xml:space="preserve">                                  </w:t>
            </w:r>
          </w:p>
        </w:tc>
      </w:tr>
      <w:tr w:rsidR="00D819C4" w14:paraId="02B6E32D" w14:textId="77777777" w:rsidTr="00500141">
        <w:tc>
          <w:tcPr>
            <w:tcW w:w="4814" w:type="dxa"/>
          </w:tcPr>
          <w:p w14:paraId="48C0C564" w14:textId="77777777" w:rsidR="00D819C4" w:rsidRDefault="00D819C4" w:rsidP="00500141">
            <w:pPr>
              <w:tabs>
                <w:tab w:val="left" w:pos="960"/>
              </w:tabs>
              <w:rPr>
                <w:rFonts w:cstheme="minorHAnsi"/>
              </w:rPr>
            </w:pPr>
            <w:r w:rsidRPr="00BB657A">
              <w:rPr>
                <w:rFonts w:cstheme="minorHAnsi"/>
                <w:sz w:val="24"/>
                <w:szCs w:val="24"/>
              </w:rPr>
              <w:t xml:space="preserve">Dr Melody Bradley        </w:t>
            </w:r>
          </w:p>
        </w:tc>
        <w:tc>
          <w:tcPr>
            <w:tcW w:w="4814" w:type="dxa"/>
          </w:tcPr>
          <w:p w14:paraId="26616D9D" w14:textId="77777777" w:rsidR="00D819C4" w:rsidRDefault="00D819C4" w:rsidP="00500141">
            <w:pPr>
              <w:tabs>
                <w:tab w:val="left" w:pos="960"/>
              </w:tabs>
              <w:rPr>
                <w:rFonts w:cstheme="minorHAnsi"/>
              </w:rPr>
            </w:pPr>
            <w:r w:rsidRPr="00BB657A">
              <w:rPr>
                <w:rFonts w:cstheme="minorHAnsi"/>
                <w:b/>
                <w:sz w:val="24"/>
                <w:szCs w:val="24"/>
              </w:rPr>
              <w:t>Deputy Clinical Director</w:t>
            </w:r>
            <w:r w:rsidRPr="00BB657A">
              <w:rPr>
                <w:rFonts w:cstheme="minorHAnsi"/>
                <w:sz w:val="24"/>
                <w:szCs w:val="24"/>
              </w:rPr>
              <w:t xml:space="preserve">                    </w:t>
            </w:r>
          </w:p>
        </w:tc>
      </w:tr>
      <w:tr w:rsidR="00D819C4" w14:paraId="6344468A" w14:textId="77777777" w:rsidTr="00500141">
        <w:tc>
          <w:tcPr>
            <w:tcW w:w="4814" w:type="dxa"/>
          </w:tcPr>
          <w:p w14:paraId="3D35DF3C" w14:textId="77777777" w:rsidR="00D819C4" w:rsidRDefault="00D819C4" w:rsidP="00500141">
            <w:pPr>
              <w:tabs>
                <w:tab w:val="left" w:pos="960"/>
              </w:tabs>
              <w:rPr>
                <w:rFonts w:cstheme="minorHAnsi"/>
              </w:rPr>
            </w:pPr>
            <w:r w:rsidRPr="00BB657A">
              <w:rPr>
                <w:rFonts w:cstheme="minorHAnsi"/>
                <w:sz w:val="24"/>
                <w:szCs w:val="24"/>
              </w:rPr>
              <w:t xml:space="preserve">Lisa Dulson                    </w:t>
            </w:r>
          </w:p>
        </w:tc>
        <w:tc>
          <w:tcPr>
            <w:tcW w:w="4814" w:type="dxa"/>
          </w:tcPr>
          <w:p w14:paraId="56C1C8E1" w14:textId="77777777" w:rsidR="00D819C4" w:rsidRDefault="00D819C4" w:rsidP="00500141">
            <w:pPr>
              <w:tabs>
                <w:tab w:val="left" w:pos="960"/>
              </w:tabs>
              <w:rPr>
                <w:rFonts w:cstheme="minorHAnsi"/>
              </w:rPr>
            </w:pPr>
            <w:r w:rsidRPr="00BB657A">
              <w:rPr>
                <w:rFonts w:cstheme="minorHAnsi"/>
                <w:b/>
                <w:sz w:val="24"/>
                <w:szCs w:val="24"/>
              </w:rPr>
              <w:t>Business Manager</w:t>
            </w:r>
            <w:r w:rsidRPr="00BB657A">
              <w:rPr>
                <w:rFonts w:cstheme="minorHAnsi"/>
                <w:sz w:val="24"/>
                <w:szCs w:val="24"/>
              </w:rPr>
              <w:tab/>
            </w:r>
          </w:p>
        </w:tc>
      </w:tr>
      <w:tr w:rsidR="00D819C4" w14:paraId="330C2E92" w14:textId="77777777" w:rsidTr="00500141">
        <w:tc>
          <w:tcPr>
            <w:tcW w:w="4814" w:type="dxa"/>
          </w:tcPr>
          <w:p w14:paraId="4D52FE10" w14:textId="77777777" w:rsidR="00D819C4" w:rsidRDefault="00D819C4" w:rsidP="00500141">
            <w:pPr>
              <w:tabs>
                <w:tab w:val="left" w:pos="960"/>
              </w:tabs>
              <w:rPr>
                <w:rFonts w:cstheme="minorHAnsi"/>
              </w:rPr>
            </w:pPr>
            <w:r w:rsidRPr="00BB657A">
              <w:rPr>
                <w:rFonts w:cstheme="minorHAnsi"/>
                <w:sz w:val="24"/>
                <w:szCs w:val="24"/>
              </w:rPr>
              <w:t xml:space="preserve">Jenna Heath                    </w:t>
            </w:r>
          </w:p>
        </w:tc>
        <w:tc>
          <w:tcPr>
            <w:tcW w:w="4814" w:type="dxa"/>
          </w:tcPr>
          <w:p w14:paraId="03E9952A" w14:textId="77777777" w:rsidR="00D819C4" w:rsidRDefault="00D819C4" w:rsidP="00500141">
            <w:pPr>
              <w:tabs>
                <w:tab w:val="left" w:pos="960"/>
              </w:tabs>
              <w:rPr>
                <w:rFonts w:cstheme="minorHAnsi"/>
              </w:rPr>
            </w:pPr>
            <w:r w:rsidRPr="00BB657A">
              <w:rPr>
                <w:rFonts w:cstheme="minorHAnsi"/>
                <w:b/>
                <w:sz w:val="24"/>
                <w:szCs w:val="24"/>
              </w:rPr>
              <w:t>IT &amp; Business Intelligence Officer</w:t>
            </w:r>
            <w:r w:rsidRPr="00BB657A">
              <w:rPr>
                <w:rFonts w:cstheme="minorHAnsi"/>
                <w:sz w:val="24"/>
                <w:szCs w:val="24"/>
              </w:rPr>
              <w:t xml:space="preserve">   </w:t>
            </w:r>
          </w:p>
        </w:tc>
      </w:tr>
      <w:tr w:rsidR="00D819C4" w14:paraId="532EC27E" w14:textId="77777777" w:rsidTr="00500141">
        <w:trPr>
          <w:trHeight w:val="321"/>
        </w:trPr>
        <w:tc>
          <w:tcPr>
            <w:tcW w:w="4814" w:type="dxa"/>
          </w:tcPr>
          <w:p w14:paraId="7563675C" w14:textId="77777777" w:rsidR="00D819C4" w:rsidRDefault="00D819C4" w:rsidP="00500141">
            <w:pPr>
              <w:tabs>
                <w:tab w:val="left" w:pos="960"/>
              </w:tabs>
              <w:rPr>
                <w:rFonts w:cstheme="minorHAnsi"/>
              </w:rPr>
            </w:pPr>
            <w:r w:rsidRPr="00BB657A">
              <w:rPr>
                <w:rFonts w:cstheme="minorHAnsi"/>
                <w:sz w:val="24"/>
                <w:szCs w:val="24"/>
              </w:rPr>
              <w:t xml:space="preserve">Alison Ratcliffe      </w:t>
            </w:r>
            <w:r>
              <w:rPr>
                <w:rFonts w:cstheme="minorHAnsi"/>
                <w:sz w:val="24"/>
                <w:szCs w:val="24"/>
              </w:rPr>
              <w:t xml:space="preserve">       </w:t>
            </w:r>
          </w:p>
        </w:tc>
        <w:tc>
          <w:tcPr>
            <w:tcW w:w="4814" w:type="dxa"/>
          </w:tcPr>
          <w:p w14:paraId="018129D7" w14:textId="77777777" w:rsidR="00D819C4" w:rsidRDefault="00D819C4" w:rsidP="00500141">
            <w:pPr>
              <w:tabs>
                <w:tab w:val="left" w:pos="960"/>
              </w:tabs>
              <w:rPr>
                <w:rFonts w:cstheme="minorHAnsi"/>
              </w:rPr>
            </w:pPr>
            <w:r w:rsidRPr="00BB657A">
              <w:rPr>
                <w:rFonts w:cstheme="minorHAnsi"/>
                <w:b/>
                <w:sz w:val="24"/>
                <w:szCs w:val="24"/>
              </w:rPr>
              <w:t>Project Manager</w:t>
            </w:r>
            <w:r w:rsidRPr="00BB657A">
              <w:rPr>
                <w:rFonts w:cstheme="minorHAnsi"/>
                <w:sz w:val="24"/>
                <w:szCs w:val="24"/>
              </w:rPr>
              <w:t xml:space="preserve">    </w:t>
            </w:r>
          </w:p>
        </w:tc>
      </w:tr>
      <w:tr w:rsidR="00D819C4" w14:paraId="42099AE2" w14:textId="77777777" w:rsidTr="00500141">
        <w:trPr>
          <w:trHeight w:val="298"/>
        </w:trPr>
        <w:tc>
          <w:tcPr>
            <w:tcW w:w="9628" w:type="dxa"/>
            <w:gridSpan w:val="2"/>
          </w:tcPr>
          <w:p w14:paraId="43E84E1E" w14:textId="77777777" w:rsidR="00D819C4" w:rsidRPr="00E56C1C" w:rsidRDefault="00D819C4" w:rsidP="00E56C1C">
            <w:pPr>
              <w:jc w:val="center"/>
              <w:rPr>
                <w:b/>
              </w:rPr>
            </w:pPr>
            <w:r w:rsidRPr="00E56C1C">
              <w:rPr>
                <w:b/>
                <w:color w:val="70AD47" w:themeColor="accent6"/>
                <w:sz w:val="28"/>
              </w:rPr>
              <w:t>Our Admin and Support team</w:t>
            </w:r>
          </w:p>
        </w:tc>
      </w:tr>
      <w:tr w:rsidR="00D819C4" w14:paraId="28A9478F" w14:textId="77777777" w:rsidTr="00500141">
        <w:tc>
          <w:tcPr>
            <w:tcW w:w="4814" w:type="dxa"/>
          </w:tcPr>
          <w:p w14:paraId="05879C9B" w14:textId="77777777" w:rsidR="00D819C4" w:rsidRPr="00BB657A" w:rsidRDefault="00D819C4" w:rsidP="00500141">
            <w:pPr>
              <w:tabs>
                <w:tab w:val="left" w:pos="960"/>
              </w:tabs>
              <w:rPr>
                <w:rFonts w:cstheme="minorHAnsi"/>
                <w:sz w:val="24"/>
                <w:szCs w:val="24"/>
              </w:rPr>
            </w:pPr>
            <w:r>
              <w:rPr>
                <w:rFonts w:cstheme="minorHAnsi"/>
                <w:sz w:val="24"/>
                <w:szCs w:val="24"/>
              </w:rPr>
              <w:t>Holly Potts</w:t>
            </w:r>
          </w:p>
        </w:tc>
        <w:tc>
          <w:tcPr>
            <w:tcW w:w="4814" w:type="dxa"/>
          </w:tcPr>
          <w:p w14:paraId="3E8FAB3E" w14:textId="77777777" w:rsidR="00D819C4" w:rsidRPr="00BB657A" w:rsidRDefault="00D819C4" w:rsidP="00500141">
            <w:pPr>
              <w:tabs>
                <w:tab w:val="left" w:pos="960"/>
              </w:tabs>
              <w:rPr>
                <w:rFonts w:cstheme="minorHAnsi"/>
                <w:b/>
                <w:sz w:val="24"/>
                <w:szCs w:val="24"/>
              </w:rPr>
            </w:pPr>
            <w:r w:rsidRPr="0098261C">
              <w:rPr>
                <w:rFonts w:cstheme="minorHAnsi"/>
                <w:b/>
                <w:sz w:val="24"/>
                <w:szCs w:val="24"/>
              </w:rPr>
              <w:t>PCN Support Officer</w:t>
            </w:r>
            <w:r w:rsidRPr="0098261C">
              <w:rPr>
                <w:rFonts w:cstheme="minorHAnsi"/>
                <w:sz w:val="24"/>
                <w:szCs w:val="24"/>
              </w:rPr>
              <w:t xml:space="preserve">                 </w:t>
            </w:r>
          </w:p>
        </w:tc>
      </w:tr>
      <w:tr w:rsidR="00D819C4" w14:paraId="7874BFC5" w14:textId="77777777" w:rsidTr="00500141">
        <w:tc>
          <w:tcPr>
            <w:tcW w:w="4814" w:type="dxa"/>
          </w:tcPr>
          <w:p w14:paraId="012B1138" w14:textId="77777777" w:rsidR="00D819C4" w:rsidRPr="00BB657A" w:rsidRDefault="00D819C4" w:rsidP="00500141">
            <w:pPr>
              <w:tabs>
                <w:tab w:val="left" w:pos="960"/>
              </w:tabs>
              <w:rPr>
                <w:rFonts w:cstheme="minorHAnsi"/>
                <w:sz w:val="24"/>
                <w:szCs w:val="24"/>
              </w:rPr>
            </w:pPr>
            <w:r>
              <w:rPr>
                <w:rFonts w:cstheme="minorHAnsi"/>
                <w:sz w:val="24"/>
                <w:szCs w:val="24"/>
              </w:rPr>
              <w:t>Paige Wain</w:t>
            </w:r>
          </w:p>
        </w:tc>
        <w:tc>
          <w:tcPr>
            <w:tcW w:w="4814" w:type="dxa"/>
          </w:tcPr>
          <w:p w14:paraId="6C4043C5" w14:textId="77777777" w:rsidR="00D819C4" w:rsidRPr="00BB657A" w:rsidRDefault="00D819C4" w:rsidP="00500141">
            <w:pPr>
              <w:tabs>
                <w:tab w:val="left" w:pos="960"/>
              </w:tabs>
              <w:rPr>
                <w:rFonts w:cstheme="minorHAnsi"/>
                <w:b/>
                <w:sz w:val="24"/>
                <w:szCs w:val="24"/>
              </w:rPr>
            </w:pPr>
            <w:r w:rsidRPr="0098261C">
              <w:rPr>
                <w:rFonts w:cstheme="minorHAnsi"/>
                <w:b/>
                <w:sz w:val="24"/>
                <w:szCs w:val="24"/>
              </w:rPr>
              <w:t>Administration Assistant</w:t>
            </w:r>
            <w:r w:rsidRPr="0098261C">
              <w:rPr>
                <w:rFonts w:cstheme="minorHAnsi"/>
                <w:sz w:val="24"/>
                <w:szCs w:val="24"/>
              </w:rPr>
              <w:t xml:space="preserve">           </w:t>
            </w:r>
          </w:p>
        </w:tc>
      </w:tr>
      <w:tr w:rsidR="00D819C4" w14:paraId="0DD6ED06" w14:textId="77777777" w:rsidTr="00500141">
        <w:tc>
          <w:tcPr>
            <w:tcW w:w="9628" w:type="dxa"/>
            <w:gridSpan w:val="2"/>
          </w:tcPr>
          <w:p w14:paraId="31EDE0D4" w14:textId="77777777" w:rsidR="00D819C4" w:rsidRPr="0098261C" w:rsidRDefault="00D819C4" w:rsidP="00500141">
            <w:pPr>
              <w:tabs>
                <w:tab w:val="left" w:pos="960"/>
              </w:tabs>
              <w:jc w:val="center"/>
              <w:rPr>
                <w:rFonts w:cstheme="minorHAnsi"/>
                <w:b/>
                <w:sz w:val="24"/>
                <w:szCs w:val="24"/>
              </w:rPr>
            </w:pPr>
            <w:r w:rsidRPr="00BB657A">
              <w:rPr>
                <w:rFonts w:cstheme="minorHAnsi"/>
                <w:b/>
                <w:color w:val="70AD47" w:themeColor="accent6"/>
                <w:sz w:val="28"/>
                <w:szCs w:val="24"/>
              </w:rPr>
              <w:t>Email – leek.biddulphpcn.nhs.net</w:t>
            </w:r>
          </w:p>
        </w:tc>
      </w:tr>
    </w:tbl>
    <w:p w14:paraId="094FC803" w14:textId="77777777" w:rsidR="0027711F" w:rsidRPr="00323F3C" w:rsidRDefault="0027711F" w:rsidP="00E72F72">
      <w:pPr>
        <w:pStyle w:val="Heading2"/>
        <w:rPr>
          <w:rFonts w:asciiTheme="minorHAnsi" w:hAnsiTheme="minorHAnsi" w:cstheme="minorHAnsi"/>
          <w:b/>
          <w:color w:val="70AD47" w:themeColor="accent6"/>
          <w:sz w:val="28"/>
        </w:rPr>
      </w:pPr>
      <w:r w:rsidRPr="00323F3C">
        <w:rPr>
          <w:rFonts w:asciiTheme="minorHAnsi" w:hAnsiTheme="minorHAnsi" w:cstheme="minorHAnsi"/>
          <w:b/>
          <w:color w:val="70AD47" w:themeColor="accent6"/>
          <w:sz w:val="28"/>
        </w:rPr>
        <w:lastRenderedPageBreak/>
        <w:t>Our GP Practices</w:t>
      </w:r>
    </w:p>
    <w:tbl>
      <w:tblPr>
        <w:tblStyle w:val="TableGrid"/>
        <w:tblW w:w="9624" w:type="dxa"/>
        <w:tblBorders>
          <w:insideH w:val="none" w:sz="0" w:space="0" w:color="auto"/>
          <w:insideV w:val="none" w:sz="0" w:space="0" w:color="auto"/>
        </w:tblBorders>
        <w:tblLayout w:type="fixed"/>
        <w:tblLook w:val="04A0" w:firstRow="1" w:lastRow="0" w:firstColumn="1" w:lastColumn="0" w:noHBand="0" w:noVBand="1"/>
      </w:tblPr>
      <w:tblGrid>
        <w:gridCol w:w="4999"/>
        <w:gridCol w:w="4625"/>
      </w:tblGrid>
      <w:tr w:rsidR="0027711F" w:rsidRPr="00433BFA" w14:paraId="5409BD9E" w14:textId="77777777" w:rsidTr="00B11472">
        <w:tc>
          <w:tcPr>
            <w:tcW w:w="9624" w:type="dxa"/>
            <w:gridSpan w:val="2"/>
            <w:tcBorders>
              <w:top w:val="single" w:sz="4" w:space="0" w:color="auto"/>
              <w:bottom w:val="nil"/>
            </w:tcBorders>
          </w:tcPr>
          <w:p w14:paraId="54B8E3D8" w14:textId="77777777" w:rsidR="0027711F" w:rsidRPr="00433BFA" w:rsidRDefault="0027711F" w:rsidP="00FF4108">
            <w:pPr>
              <w:contextualSpacing/>
              <w:rPr>
                <w:rFonts w:cstheme="minorHAnsi"/>
                <w:b/>
                <w:bCs/>
                <w:sz w:val="24"/>
                <w:szCs w:val="24"/>
              </w:rPr>
            </w:pPr>
            <w:r w:rsidRPr="00433BFA">
              <w:rPr>
                <w:rFonts w:cstheme="minorHAnsi"/>
                <w:b/>
                <w:bCs/>
                <w:sz w:val="24"/>
                <w:szCs w:val="24"/>
              </w:rPr>
              <w:t xml:space="preserve">Biddulphdoctors </w:t>
            </w:r>
          </w:p>
        </w:tc>
      </w:tr>
      <w:tr w:rsidR="0027711F" w:rsidRPr="00433BFA" w14:paraId="0D25E6AD" w14:textId="77777777" w:rsidTr="00B11472">
        <w:tc>
          <w:tcPr>
            <w:tcW w:w="4999" w:type="dxa"/>
            <w:tcBorders>
              <w:top w:val="nil"/>
              <w:bottom w:val="nil"/>
            </w:tcBorders>
          </w:tcPr>
          <w:p w14:paraId="14BC42AC" w14:textId="77777777" w:rsidR="0027711F" w:rsidRPr="00433BFA" w:rsidRDefault="0027711F" w:rsidP="00FF4108">
            <w:pPr>
              <w:contextualSpacing/>
              <w:rPr>
                <w:rFonts w:cstheme="minorHAnsi"/>
                <w:sz w:val="24"/>
                <w:szCs w:val="24"/>
              </w:rPr>
            </w:pPr>
            <w:r w:rsidRPr="00433BFA">
              <w:rPr>
                <w:rFonts w:cstheme="minorHAnsi"/>
                <w:sz w:val="24"/>
                <w:szCs w:val="24"/>
              </w:rPr>
              <w:t xml:space="preserve">Tel: 0300 404 2988  </w:t>
            </w:r>
          </w:p>
        </w:tc>
        <w:tc>
          <w:tcPr>
            <w:tcW w:w="4625" w:type="dxa"/>
            <w:tcBorders>
              <w:top w:val="nil"/>
              <w:bottom w:val="nil"/>
            </w:tcBorders>
          </w:tcPr>
          <w:p w14:paraId="15568605" w14:textId="77777777" w:rsidR="0027711F" w:rsidRPr="00433BFA" w:rsidRDefault="00B26F30" w:rsidP="482763E8">
            <w:pPr>
              <w:contextualSpacing/>
              <w:rPr>
                <w:rFonts w:cstheme="minorHAnsi"/>
                <w:sz w:val="24"/>
                <w:szCs w:val="24"/>
              </w:rPr>
            </w:pPr>
            <w:hyperlink r:id="rId16">
              <w:r w:rsidR="0027711F" w:rsidRPr="00433BFA">
                <w:rPr>
                  <w:rStyle w:val="Hyperlink"/>
                  <w:rFonts w:cstheme="minorHAnsi"/>
                  <w:sz w:val="24"/>
                  <w:szCs w:val="24"/>
                </w:rPr>
                <w:t>www.biddulphdoctors.nhs.uk</w:t>
              </w:r>
            </w:hyperlink>
          </w:p>
          <w:p w14:paraId="336036DF" w14:textId="77777777" w:rsidR="0027711F" w:rsidRPr="00433BFA" w:rsidRDefault="0027711F" w:rsidP="482763E8">
            <w:pPr>
              <w:contextualSpacing/>
              <w:rPr>
                <w:rFonts w:cstheme="minorHAnsi"/>
                <w:sz w:val="24"/>
                <w:szCs w:val="24"/>
              </w:rPr>
            </w:pPr>
          </w:p>
        </w:tc>
      </w:tr>
      <w:tr w:rsidR="0027711F" w:rsidRPr="00433BFA" w14:paraId="0B06F434" w14:textId="77777777" w:rsidTr="00B11472">
        <w:trPr>
          <w:trHeight w:hRule="exact" w:val="272"/>
        </w:trPr>
        <w:tc>
          <w:tcPr>
            <w:tcW w:w="9624" w:type="dxa"/>
            <w:gridSpan w:val="2"/>
            <w:tcBorders>
              <w:top w:val="nil"/>
              <w:bottom w:val="single" w:sz="4" w:space="0" w:color="auto"/>
            </w:tcBorders>
          </w:tcPr>
          <w:p w14:paraId="020F3047" w14:textId="77777777" w:rsidR="0027711F" w:rsidRPr="00433BFA" w:rsidRDefault="0027711F" w:rsidP="00FF4108">
            <w:pPr>
              <w:contextualSpacing/>
              <w:rPr>
                <w:rFonts w:cstheme="minorHAnsi"/>
                <w:sz w:val="24"/>
                <w:szCs w:val="24"/>
              </w:rPr>
            </w:pPr>
            <w:r w:rsidRPr="00433BFA">
              <w:rPr>
                <w:rFonts w:cstheme="minorHAnsi"/>
                <w:sz w:val="24"/>
                <w:szCs w:val="24"/>
              </w:rPr>
              <w:t>Biddulph Primary Care Centre, Wharf Road, Biddulph, ST8 6AG</w:t>
            </w:r>
          </w:p>
          <w:p w14:paraId="1BBBB477" w14:textId="77777777" w:rsidR="00EF5707" w:rsidRPr="00433BFA" w:rsidRDefault="00EF5707" w:rsidP="00FF4108">
            <w:pPr>
              <w:contextualSpacing/>
              <w:rPr>
                <w:rFonts w:cstheme="minorHAnsi"/>
                <w:sz w:val="24"/>
                <w:szCs w:val="24"/>
              </w:rPr>
            </w:pPr>
          </w:p>
        </w:tc>
      </w:tr>
      <w:tr w:rsidR="00EF5707" w:rsidRPr="00433BFA" w14:paraId="5604DD59" w14:textId="77777777" w:rsidTr="00B11472">
        <w:tc>
          <w:tcPr>
            <w:tcW w:w="9624" w:type="dxa"/>
            <w:gridSpan w:val="2"/>
            <w:tcBorders>
              <w:top w:val="single" w:sz="4" w:space="0" w:color="auto"/>
              <w:bottom w:val="single" w:sz="4" w:space="0" w:color="auto"/>
            </w:tcBorders>
          </w:tcPr>
          <w:p w14:paraId="24D33780" w14:textId="77777777" w:rsidR="00EF5707" w:rsidRPr="00433BFA" w:rsidRDefault="00EF5707" w:rsidP="0027711F">
            <w:pPr>
              <w:contextualSpacing/>
              <w:rPr>
                <w:rFonts w:cstheme="minorHAnsi"/>
                <w:b/>
                <w:bCs/>
                <w:sz w:val="24"/>
                <w:szCs w:val="24"/>
              </w:rPr>
            </w:pPr>
          </w:p>
        </w:tc>
      </w:tr>
      <w:tr w:rsidR="0027711F" w:rsidRPr="00433BFA" w14:paraId="5EB0B09D" w14:textId="77777777" w:rsidTr="00B11472">
        <w:tc>
          <w:tcPr>
            <w:tcW w:w="9624" w:type="dxa"/>
            <w:gridSpan w:val="2"/>
            <w:tcBorders>
              <w:top w:val="single" w:sz="4" w:space="0" w:color="auto"/>
              <w:bottom w:val="nil"/>
            </w:tcBorders>
          </w:tcPr>
          <w:p w14:paraId="13AC93D9" w14:textId="77777777" w:rsidR="0027711F" w:rsidRPr="00433BFA" w:rsidRDefault="0027711F" w:rsidP="0027711F">
            <w:pPr>
              <w:contextualSpacing/>
              <w:rPr>
                <w:rFonts w:cstheme="minorHAnsi"/>
                <w:b/>
                <w:bCs/>
                <w:sz w:val="24"/>
                <w:szCs w:val="24"/>
              </w:rPr>
            </w:pPr>
            <w:r w:rsidRPr="00433BFA">
              <w:rPr>
                <w:rFonts w:cstheme="minorHAnsi"/>
                <w:b/>
                <w:bCs/>
                <w:sz w:val="24"/>
                <w:szCs w:val="24"/>
              </w:rPr>
              <w:t xml:space="preserve">Biddulph Valley Surgery </w:t>
            </w:r>
          </w:p>
        </w:tc>
      </w:tr>
      <w:tr w:rsidR="0027711F" w:rsidRPr="00433BFA" w14:paraId="73217D81" w14:textId="77777777" w:rsidTr="00B11472">
        <w:tc>
          <w:tcPr>
            <w:tcW w:w="4999" w:type="dxa"/>
            <w:tcBorders>
              <w:top w:val="nil"/>
              <w:bottom w:val="nil"/>
            </w:tcBorders>
          </w:tcPr>
          <w:p w14:paraId="3B746D7F" w14:textId="77777777" w:rsidR="0027711F" w:rsidRPr="00433BFA" w:rsidRDefault="0027711F" w:rsidP="00FF4108">
            <w:pPr>
              <w:contextualSpacing/>
              <w:rPr>
                <w:rFonts w:cstheme="minorHAnsi"/>
                <w:sz w:val="24"/>
                <w:szCs w:val="24"/>
              </w:rPr>
            </w:pPr>
            <w:r w:rsidRPr="00433BFA">
              <w:rPr>
                <w:rFonts w:cstheme="minorHAnsi"/>
                <w:sz w:val="24"/>
                <w:szCs w:val="24"/>
              </w:rPr>
              <w:t>Tel: 0300 404 2987</w:t>
            </w:r>
          </w:p>
        </w:tc>
        <w:tc>
          <w:tcPr>
            <w:tcW w:w="4625" w:type="dxa"/>
            <w:tcBorders>
              <w:top w:val="nil"/>
              <w:bottom w:val="nil"/>
            </w:tcBorders>
          </w:tcPr>
          <w:p w14:paraId="7C9981A4" w14:textId="77777777" w:rsidR="0027711F" w:rsidRPr="00433BFA" w:rsidRDefault="00B26F30" w:rsidP="482763E8">
            <w:pPr>
              <w:contextualSpacing/>
              <w:rPr>
                <w:rFonts w:cstheme="minorHAnsi"/>
                <w:sz w:val="24"/>
                <w:szCs w:val="24"/>
              </w:rPr>
            </w:pPr>
            <w:hyperlink r:id="rId17">
              <w:r w:rsidR="0027711F" w:rsidRPr="00433BFA">
                <w:rPr>
                  <w:rStyle w:val="Hyperlink"/>
                  <w:rFonts w:cstheme="minorHAnsi"/>
                  <w:sz w:val="24"/>
                  <w:szCs w:val="24"/>
                </w:rPr>
                <w:t>www.biddulphvalleysurgery.nhs.uk</w:t>
              </w:r>
            </w:hyperlink>
          </w:p>
          <w:p w14:paraId="280F6EFC" w14:textId="77777777" w:rsidR="0027711F" w:rsidRPr="00433BFA" w:rsidRDefault="0027711F" w:rsidP="482763E8">
            <w:pPr>
              <w:contextualSpacing/>
              <w:rPr>
                <w:rFonts w:cstheme="minorHAnsi"/>
                <w:sz w:val="24"/>
                <w:szCs w:val="24"/>
              </w:rPr>
            </w:pPr>
          </w:p>
        </w:tc>
      </w:tr>
      <w:tr w:rsidR="0027711F" w:rsidRPr="00433BFA" w14:paraId="228D94AF" w14:textId="77777777" w:rsidTr="00B11472">
        <w:trPr>
          <w:trHeight w:hRule="exact" w:val="272"/>
        </w:trPr>
        <w:tc>
          <w:tcPr>
            <w:tcW w:w="9624" w:type="dxa"/>
            <w:gridSpan w:val="2"/>
            <w:tcBorders>
              <w:top w:val="nil"/>
              <w:bottom w:val="single" w:sz="4" w:space="0" w:color="auto"/>
            </w:tcBorders>
          </w:tcPr>
          <w:p w14:paraId="66D8B466" w14:textId="77777777" w:rsidR="0027711F" w:rsidRPr="00433BFA" w:rsidRDefault="0027711F" w:rsidP="00FF4108">
            <w:pPr>
              <w:contextualSpacing/>
              <w:rPr>
                <w:rFonts w:cstheme="minorHAnsi"/>
                <w:sz w:val="24"/>
                <w:szCs w:val="24"/>
              </w:rPr>
            </w:pPr>
            <w:r w:rsidRPr="00433BFA">
              <w:rPr>
                <w:rFonts w:cstheme="minorHAnsi"/>
                <w:sz w:val="24"/>
                <w:szCs w:val="24"/>
              </w:rPr>
              <w:t>Biddulph Primary Care Centre, Wharf Road, Biddulph, ST8 6AG</w:t>
            </w:r>
          </w:p>
        </w:tc>
      </w:tr>
      <w:tr w:rsidR="00EF5707" w:rsidRPr="00433BFA" w14:paraId="5401A38E" w14:textId="77777777" w:rsidTr="00B11472">
        <w:trPr>
          <w:trHeight w:hRule="exact" w:val="272"/>
        </w:trPr>
        <w:tc>
          <w:tcPr>
            <w:tcW w:w="9624" w:type="dxa"/>
            <w:gridSpan w:val="2"/>
            <w:tcBorders>
              <w:top w:val="single" w:sz="4" w:space="0" w:color="auto"/>
              <w:bottom w:val="single" w:sz="4" w:space="0" w:color="auto"/>
            </w:tcBorders>
          </w:tcPr>
          <w:p w14:paraId="2C8DB912" w14:textId="77777777" w:rsidR="00EF5707" w:rsidRPr="00433BFA" w:rsidRDefault="00EF5707" w:rsidP="00FF4108">
            <w:pPr>
              <w:contextualSpacing/>
              <w:rPr>
                <w:rFonts w:cstheme="minorHAnsi"/>
                <w:sz w:val="24"/>
                <w:szCs w:val="24"/>
              </w:rPr>
            </w:pPr>
          </w:p>
        </w:tc>
      </w:tr>
      <w:tr w:rsidR="0027711F" w:rsidRPr="00433BFA" w14:paraId="51E05E8D" w14:textId="77777777" w:rsidTr="00B11472">
        <w:tc>
          <w:tcPr>
            <w:tcW w:w="9624" w:type="dxa"/>
            <w:gridSpan w:val="2"/>
            <w:tcBorders>
              <w:top w:val="single" w:sz="4" w:space="0" w:color="auto"/>
              <w:bottom w:val="nil"/>
            </w:tcBorders>
          </w:tcPr>
          <w:p w14:paraId="5DEC6B61" w14:textId="77777777" w:rsidR="0027711F" w:rsidRPr="00433BFA" w:rsidRDefault="0027711F" w:rsidP="0027711F">
            <w:pPr>
              <w:contextualSpacing/>
              <w:rPr>
                <w:rFonts w:cstheme="minorHAnsi"/>
                <w:b/>
                <w:bCs/>
                <w:sz w:val="24"/>
                <w:szCs w:val="24"/>
              </w:rPr>
            </w:pPr>
            <w:r w:rsidRPr="00433BFA">
              <w:rPr>
                <w:rFonts w:cstheme="minorHAnsi"/>
                <w:b/>
                <w:bCs/>
                <w:sz w:val="24"/>
                <w:szCs w:val="24"/>
              </w:rPr>
              <w:t xml:space="preserve">Leek Health Centre </w:t>
            </w:r>
          </w:p>
        </w:tc>
      </w:tr>
      <w:tr w:rsidR="0027711F" w:rsidRPr="00433BFA" w14:paraId="363FFD3F" w14:textId="77777777" w:rsidTr="00B11472">
        <w:tc>
          <w:tcPr>
            <w:tcW w:w="4999" w:type="dxa"/>
            <w:tcBorders>
              <w:top w:val="nil"/>
              <w:bottom w:val="nil"/>
            </w:tcBorders>
          </w:tcPr>
          <w:p w14:paraId="279819CC" w14:textId="77777777" w:rsidR="0027711F" w:rsidRPr="00433BFA" w:rsidRDefault="0027711F" w:rsidP="00FF4108">
            <w:pPr>
              <w:contextualSpacing/>
              <w:rPr>
                <w:rFonts w:cstheme="minorHAnsi"/>
                <w:sz w:val="24"/>
                <w:szCs w:val="24"/>
              </w:rPr>
            </w:pPr>
            <w:r w:rsidRPr="00433BFA">
              <w:rPr>
                <w:rFonts w:cstheme="minorHAnsi"/>
                <w:sz w:val="24"/>
                <w:szCs w:val="24"/>
              </w:rPr>
              <w:t>Tel: 01538 381022</w:t>
            </w:r>
          </w:p>
        </w:tc>
        <w:tc>
          <w:tcPr>
            <w:tcW w:w="4625" w:type="dxa"/>
            <w:tcBorders>
              <w:top w:val="nil"/>
              <w:bottom w:val="nil"/>
            </w:tcBorders>
          </w:tcPr>
          <w:p w14:paraId="11226108" w14:textId="77777777" w:rsidR="0027711F" w:rsidRPr="00433BFA" w:rsidRDefault="00B26F30" w:rsidP="482763E8">
            <w:pPr>
              <w:contextualSpacing/>
              <w:rPr>
                <w:rFonts w:cstheme="minorHAnsi"/>
                <w:sz w:val="24"/>
                <w:szCs w:val="24"/>
              </w:rPr>
            </w:pPr>
            <w:hyperlink r:id="rId18">
              <w:r w:rsidR="0027711F" w:rsidRPr="00433BFA">
                <w:rPr>
                  <w:rStyle w:val="Hyperlink"/>
                  <w:rFonts w:cstheme="minorHAnsi"/>
                  <w:sz w:val="24"/>
                  <w:szCs w:val="24"/>
                </w:rPr>
                <w:t>www.leekhealthcentre.co.uk</w:t>
              </w:r>
            </w:hyperlink>
          </w:p>
          <w:p w14:paraId="6EF1330A" w14:textId="77777777" w:rsidR="0027711F" w:rsidRPr="00433BFA" w:rsidRDefault="0027711F" w:rsidP="482763E8">
            <w:pPr>
              <w:contextualSpacing/>
              <w:rPr>
                <w:rFonts w:cstheme="minorHAnsi"/>
                <w:sz w:val="24"/>
                <w:szCs w:val="24"/>
              </w:rPr>
            </w:pPr>
          </w:p>
        </w:tc>
      </w:tr>
      <w:tr w:rsidR="0027711F" w:rsidRPr="00433BFA" w14:paraId="579DD6C3" w14:textId="77777777" w:rsidTr="00B11472">
        <w:trPr>
          <w:trHeight w:hRule="exact" w:val="272"/>
        </w:trPr>
        <w:tc>
          <w:tcPr>
            <w:tcW w:w="9624" w:type="dxa"/>
            <w:gridSpan w:val="2"/>
            <w:tcBorders>
              <w:top w:val="nil"/>
              <w:bottom w:val="single" w:sz="4" w:space="0" w:color="auto"/>
            </w:tcBorders>
          </w:tcPr>
          <w:p w14:paraId="4FE3220B" w14:textId="77777777" w:rsidR="0027711F" w:rsidRPr="00433BFA" w:rsidRDefault="0027711F" w:rsidP="00FF4108">
            <w:pPr>
              <w:contextualSpacing/>
              <w:rPr>
                <w:rFonts w:cstheme="minorHAnsi"/>
                <w:sz w:val="24"/>
                <w:szCs w:val="24"/>
              </w:rPr>
            </w:pPr>
            <w:r w:rsidRPr="00433BFA">
              <w:rPr>
                <w:rFonts w:cstheme="minorHAnsi"/>
                <w:sz w:val="24"/>
                <w:szCs w:val="24"/>
              </w:rPr>
              <w:t>Fountain Street, Leek, ST13 6JB</w:t>
            </w:r>
          </w:p>
        </w:tc>
      </w:tr>
      <w:tr w:rsidR="00EF5707" w:rsidRPr="00433BFA" w14:paraId="35FA9E62" w14:textId="77777777" w:rsidTr="00B11472">
        <w:tc>
          <w:tcPr>
            <w:tcW w:w="9624" w:type="dxa"/>
            <w:gridSpan w:val="2"/>
            <w:tcBorders>
              <w:top w:val="single" w:sz="4" w:space="0" w:color="auto"/>
              <w:bottom w:val="single" w:sz="4" w:space="0" w:color="auto"/>
            </w:tcBorders>
          </w:tcPr>
          <w:p w14:paraId="5D44DDB7" w14:textId="77777777" w:rsidR="00EF5707" w:rsidRPr="00433BFA" w:rsidRDefault="00EF5707" w:rsidP="00FF4108">
            <w:pPr>
              <w:contextualSpacing/>
              <w:rPr>
                <w:rFonts w:cstheme="minorHAnsi"/>
                <w:b/>
                <w:bCs/>
                <w:sz w:val="24"/>
                <w:szCs w:val="24"/>
              </w:rPr>
            </w:pPr>
          </w:p>
        </w:tc>
      </w:tr>
      <w:tr w:rsidR="0027711F" w:rsidRPr="00433BFA" w14:paraId="50D5C247" w14:textId="77777777" w:rsidTr="00B11472">
        <w:tc>
          <w:tcPr>
            <w:tcW w:w="9624" w:type="dxa"/>
            <w:gridSpan w:val="2"/>
            <w:tcBorders>
              <w:top w:val="single" w:sz="4" w:space="0" w:color="auto"/>
              <w:bottom w:val="nil"/>
            </w:tcBorders>
          </w:tcPr>
          <w:p w14:paraId="6A9AD477" w14:textId="77777777" w:rsidR="0027711F" w:rsidRPr="00433BFA" w:rsidRDefault="0027711F">
            <w:pPr>
              <w:contextualSpacing/>
              <w:rPr>
                <w:rFonts w:cstheme="minorHAnsi"/>
                <w:b/>
                <w:bCs/>
                <w:sz w:val="24"/>
                <w:szCs w:val="24"/>
              </w:rPr>
            </w:pPr>
            <w:r w:rsidRPr="00433BFA">
              <w:rPr>
                <w:rFonts w:cstheme="minorHAnsi"/>
                <w:b/>
                <w:bCs/>
                <w:sz w:val="24"/>
                <w:szCs w:val="24"/>
              </w:rPr>
              <w:t xml:space="preserve">Moorland Medical Centre </w:t>
            </w:r>
          </w:p>
        </w:tc>
      </w:tr>
      <w:tr w:rsidR="0027711F" w:rsidRPr="00433BFA" w14:paraId="76A2865F" w14:textId="77777777" w:rsidTr="00B11472">
        <w:tc>
          <w:tcPr>
            <w:tcW w:w="4999" w:type="dxa"/>
            <w:tcBorders>
              <w:top w:val="nil"/>
              <w:bottom w:val="nil"/>
            </w:tcBorders>
          </w:tcPr>
          <w:p w14:paraId="338B10F5" w14:textId="77777777" w:rsidR="0027711F" w:rsidRPr="00433BFA" w:rsidRDefault="0027711F" w:rsidP="00FF4108">
            <w:pPr>
              <w:contextualSpacing/>
              <w:rPr>
                <w:rFonts w:cstheme="minorHAnsi"/>
                <w:sz w:val="24"/>
                <w:szCs w:val="24"/>
              </w:rPr>
            </w:pPr>
            <w:r w:rsidRPr="00433BFA">
              <w:rPr>
                <w:rFonts w:cstheme="minorHAnsi"/>
                <w:sz w:val="24"/>
                <w:szCs w:val="24"/>
              </w:rPr>
              <w:t>Tel: 01538 392490</w:t>
            </w:r>
          </w:p>
        </w:tc>
        <w:tc>
          <w:tcPr>
            <w:tcW w:w="4625" w:type="dxa"/>
            <w:tcBorders>
              <w:top w:val="nil"/>
              <w:bottom w:val="nil"/>
            </w:tcBorders>
          </w:tcPr>
          <w:p w14:paraId="791667CF" w14:textId="77777777" w:rsidR="0027711F" w:rsidRPr="00433BFA" w:rsidRDefault="00B26F30" w:rsidP="482763E8">
            <w:pPr>
              <w:contextualSpacing/>
              <w:rPr>
                <w:rFonts w:cstheme="minorHAnsi"/>
                <w:sz w:val="24"/>
                <w:szCs w:val="24"/>
              </w:rPr>
            </w:pPr>
            <w:hyperlink r:id="rId19">
              <w:r w:rsidR="0027711F" w:rsidRPr="00433BFA">
                <w:rPr>
                  <w:rStyle w:val="Hyperlink"/>
                  <w:rFonts w:cstheme="minorHAnsi"/>
                  <w:sz w:val="24"/>
                  <w:szCs w:val="24"/>
                </w:rPr>
                <w:t>www.moorlandmedicalcentre.co.uk</w:t>
              </w:r>
            </w:hyperlink>
          </w:p>
          <w:p w14:paraId="6B99641C" w14:textId="77777777" w:rsidR="0027711F" w:rsidRPr="00433BFA" w:rsidRDefault="0027711F" w:rsidP="482763E8">
            <w:pPr>
              <w:contextualSpacing/>
              <w:rPr>
                <w:rFonts w:cstheme="minorHAnsi"/>
                <w:sz w:val="24"/>
                <w:szCs w:val="24"/>
              </w:rPr>
            </w:pPr>
          </w:p>
        </w:tc>
      </w:tr>
      <w:tr w:rsidR="0027711F" w:rsidRPr="00433BFA" w14:paraId="1A47CE32" w14:textId="77777777" w:rsidTr="00B11472">
        <w:trPr>
          <w:trHeight w:hRule="exact" w:val="272"/>
        </w:trPr>
        <w:tc>
          <w:tcPr>
            <w:tcW w:w="9624" w:type="dxa"/>
            <w:gridSpan w:val="2"/>
            <w:tcBorders>
              <w:top w:val="nil"/>
              <w:bottom w:val="single" w:sz="4" w:space="0" w:color="auto"/>
            </w:tcBorders>
          </w:tcPr>
          <w:p w14:paraId="5409E29F" w14:textId="77777777" w:rsidR="0027711F" w:rsidRPr="00433BFA" w:rsidRDefault="0027711F" w:rsidP="00FF4108">
            <w:pPr>
              <w:contextualSpacing/>
              <w:rPr>
                <w:rFonts w:cstheme="minorHAnsi"/>
                <w:sz w:val="24"/>
                <w:szCs w:val="24"/>
              </w:rPr>
            </w:pPr>
            <w:r w:rsidRPr="00433BFA">
              <w:rPr>
                <w:rFonts w:cstheme="minorHAnsi"/>
                <w:sz w:val="24"/>
                <w:szCs w:val="24"/>
              </w:rPr>
              <w:t>Dyson House, Regent Street, Leek, ST13 6LU</w:t>
            </w:r>
          </w:p>
        </w:tc>
      </w:tr>
      <w:tr w:rsidR="00EF5707" w:rsidRPr="00433BFA" w14:paraId="4CA75D2A" w14:textId="77777777" w:rsidTr="00B11472">
        <w:tc>
          <w:tcPr>
            <w:tcW w:w="9624" w:type="dxa"/>
            <w:gridSpan w:val="2"/>
            <w:tcBorders>
              <w:top w:val="single" w:sz="4" w:space="0" w:color="auto"/>
              <w:bottom w:val="single" w:sz="4" w:space="0" w:color="auto"/>
            </w:tcBorders>
          </w:tcPr>
          <w:p w14:paraId="4FBE253C" w14:textId="77777777" w:rsidR="00EF5707" w:rsidRPr="00433BFA" w:rsidRDefault="00EF5707" w:rsidP="00FF4108">
            <w:pPr>
              <w:contextualSpacing/>
              <w:rPr>
                <w:rFonts w:cstheme="minorHAnsi"/>
                <w:b/>
                <w:bCs/>
                <w:sz w:val="24"/>
                <w:szCs w:val="24"/>
              </w:rPr>
            </w:pPr>
          </w:p>
        </w:tc>
      </w:tr>
      <w:tr w:rsidR="0027711F" w:rsidRPr="00433BFA" w14:paraId="6DC741E5" w14:textId="77777777" w:rsidTr="00B11472">
        <w:tc>
          <w:tcPr>
            <w:tcW w:w="9624" w:type="dxa"/>
            <w:gridSpan w:val="2"/>
            <w:tcBorders>
              <w:top w:val="single" w:sz="4" w:space="0" w:color="auto"/>
              <w:bottom w:val="nil"/>
            </w:tcBorders>
          </w:tcPr>
          <w:p w14:paraId="4BAE0373" w14:textId="77777777" w:rsidR="0027711F" w:rsidRPr="00433BFA" w:rsidRDefault="0027711F">
            <w:pPr>
              <w:contextualSpacing/>
              <w:rPr>
                <w:rFonts w:cstheme="minorHAnsi"/>
                <w:b/>
                <w:bCs/>
                <w:sz w:val="24"/>
                <w:szCs w:val="24"/>
              </w:rPr>
            </w:pPr>
            <w:r w:rsidRPr="00433BFA">
              <w:rPr>
                <w:rFonts w:cstheme="minorHAnsi"/>
                <w:b/>
                <w:bCs/>
                <w:sz w:val="24"/>
                <w:szCs w:val="24"/>
              </w:rPr>
              <w:t xml:space="preserve">Park Medical Centre </w:t>
            </w:r>
          </w:p>
        </w:tc>
      </w:tr>
      <w:tr w:rsidR="0027711F" w:rsidRPr="00433BFA" w14:paraId="4C9F0E44" w14:textId="77777777" w:rsidTr="00B11472">
        <w:tc>
          <w:tcPr>
            <w:tcW w:w="4999" w:type="dxa"/>
            <w:tcBorders>
              <w:top w:val="nil"/>
              <w:bottom w:val="nil"/>
            </w:tcBorders>
          </w:tcPr>
          <w:p w14:paraId="1037D658" w14:textId="77777777" w:rsidR="0027711F" w:rsidRPr="00433BFA" w:rsidRDefault="0027711F" w:rsidP="00FF4108">
            <w:pPr>
              <w:contextualSpacing/>
              <w:rPr>
                <w:rFonts w:cstheme="minorHAnsi"/>
                <w:sz w:val="24"/>
                <w:szCs w:val="24"/>
              </w:rPr>
            </w:pPr>
            <w:r w:rsidRPr="00433BFA">
              <w:rPr>
                <w:rFonts w:cstheme="minorHAnsi"/>
                <w:sz w:val="24"/>
                <w:szCs w:val="24"/>
              </w:rPr>
              <w:t>Tel: 01538 399152</w:t>
            </w:r>
          </w:p>
        </w:tc>
        <w:tc>
          <w:tcPr>
            <w:tcW w:w="4625" w:type="dxa"/>
            <w:tcBorders>
              <w:top w:val="nil"/>
              <w:bottom w:val="nil"/>
            </w:tcBorders>
          </w:tcPr>
          <w:p w14:paraId="4926B407" w14:textId="77777777" w:rsidR="0027711F" w:rsidRPr="00433BFA" w:rsidRDefault="00B26F30" w:rsidP="482763E8">
            <w:pPr>
              <w:contextualSpacing/>
              <w:rPr>
                <w:rFonts w:cstheme="minorHAnsi"/>
                <w:sz w:val="24"/>
                <w:szCs w:val="24"/>
              </w:rPr>
            </w:pPr>
            <w:hyperlink r:id="rId20" w:history="1">
              <w:r w:rsidR="00B11472" w:rsidRPr="00433BFA">
                <w:rPr>
                  <w:rStyle w:val="Hyperlink"/>
                  <w:rFonts w:cstheme="minorHAnsi"/>
                  <w:sz w:val="24"/>
                  <w:szCs w:val="24"/>
                </w:rPr>
                <w:t>www.pmcleek.nhs.uk</w:t>
              </w:r>
            </w:hyperlink>
            <w:r w:rsidR="00B11472" w:rsidRPr="00433BFA">
              <w:rPr>
                <w:rFonts w:cstheme="minorHAnsi"/>
                <w:sz w:val="24"/>
                <w:szCs w:val="24"/>
              </w:rPr>
              <w:t xml:space="preserve">   </w:t>
            </w:r>
          </w:p>
          <w:p w14:paraId="6CD54403" w14:textId="77777777" w:rsidR="0027711F" w:rsidRPr="00433BFA" w:rsidRDefault="0027711F" w:rsidP="482763E8">
            <w:pPr>
              <w:contextualSpacing/>
              <w:rPr>
                <w:rFonts w:cstheme="minorHAnsi"/>
                <w:sz w:val="24"/>
                <w:szCs w:val="24"/>
              </w:rPr>
            </w:pPr>
          </w:p>
        </w:tc>
      </w:tr>
      <w:tr w:rsidR="0027711F" w:rsidRPr="00433BFA" w14:paraId="66E67E26" w14:textId="77777777" w:rsidTr="00B11472">
        <w:trPr>
          <w:trHeight w:hRule="exact" w:val="272"/>
        </w:trPr>
        <w:tc>
          <w:tcPr>
            <w:tcW w:w="9624" w:type="dxa"/>
            <w:gridSpan w:val="2"/>
            <w:tcBorders>
              <w:top w:val="nil"/>
              <w:bottom w:val="single" w:sz="4" w:space="0" w:color="auto"/>
            </w:tcBorders>
          </w:tcPr>
          <w:p w14:paraId="0CF32531" w14:textId="77777777" w:rsidR="0027711F" w:rsidRPr="00433BFA" w:rsidRDefault="0027711F" w:rsidP="00FF4108">
            <w:pPr>
              <w:contextualSpacing/>
              <w:rPr>
                <w:rFonts w:cstheme="minorHAnsi"/>
                <w:sz w:val="24"/>
                <w:szCs w:val="24"/>
              </w:rPr>
            </w:pPr>
            <w:r w:rsidRPr="00433BFA">
              <w:rPr>
                <w:rFonts w:cstheme="minorHAnsi"/>
                <w:sz w:val="24"/>
                <w:szCs w:val="24"/>
              </w:rPr>
              <w:t>Ball Hayes Road, Leek, ST13 6QR</w:t>
            </w:r>
          </w:p>
        </w:tc>
      </w:tr>
    </w:tbl>
    <w:p w14:paraId="33825E3C" w14:textId="77777777" w:rsidR="00151095" w:rsidRPr="004C0953" w:rsidRDefault="00151095" w:rsidP="004C0953">
      <w:pPr>
        <w:tabs>
          <w:tab w:val="left" w:pos="2746"/>
        </w:tabs>
        <w:rPr>
          <w:rFonts w:cstheme="minorHAnsi"/>
        </w:rPr>
      </w:pPr>
    </w:p>
    <w:sectPr w:rsidR="00151095" w:rsidRPr="004C0953" w:rsidSect="00151095">
      <w:headerReference w:type="default" r:id="rId2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A0FDA4" w14:textId="77777777" w:rsidR="008F101A" w:rsidRDefault="008F101A">
      <w:pPr>
        <w:spacing w:after="0" w:line="240" w:lineRule="auto"/>
      </w:pPr>
      <w:r>
        <w:separator/>
      </w:r>
    </w:p>
  </w:endnote>
  <w:endnote w:type="continuationSeparator" w:id="0">
    <w:p w14:paraId="4FEA00CE" w14:textId="77777777" w:rsidR="008F101A" w:rsidRDefault="008F1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2BACF" w14:textId="77777777" w:rsidR="008F101A" w:rsidRDefault="008F101A">
      <w:pPr>
        <w:spacing w:after="0" w:line="240" w:lineRule="auto"/>
      </w:pPr>
      <w:r>
        <w:separator/>
      </w:r>
    </w:p>
  </w:footnote>
  <w:footnote w:type="continuationSeparator" w:id="0">
    <w:p w14:paraId="2F5FCD4B" w14:textId="77777777" w:rsidR="008F101A" w:rsidRDefault="008F10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482763E8" w14:paraId="46D3A295" w14:textId="77777777" w:rsidTr="482763E8">
      <w:tc>
        <w:tcPr>
          <w:tcW w:w="3210" w:type="dxa"/>
        </w:tcPr>
        <w:p w14:paraId="764C6AF3" w14:textId="77777777" w:rsidR="482763E8" w:rsidRDefault="482763E8" w:rsidP="482763E8">
          <w:pPr>
            <w:pStyle w:val="Header"/>
            <w:ind w:left="-115"/>
          </w:pPr>
        </w:p>
      </w:tc>
      <w:tc>
        <w:tcPr>
          <w:tcW w:w="3210" w:type="dxa"/>
        </w:tcPr>
        <w:p w14:paraId="6CAFEAFB" w14:textId="77777777" w:rsidR="482763E8" w:rsidRDefault="482763E8" w:rsidP="482763E8">
          <w:pPr>
            <w:pStyle w:val="Header"/>
            <w:jc w:val="center"/>
          </w:pPr>
        </w:p>
      </w:tc>
      <w:tc>
        <w:tcPr>
          <w:tcW w:w="3210" w:type="dxa"/>
        </w:tcPr>
        <w:p w14:paraId="33D67F05" w14:textId="77777777" w:rsidR="482763E8" w:rsidRDefault="482763E8" w:rsidP="482763E8">
          <w:pPr>
            <w:pStyle w:val="Header"/>
            <w:ind w:right="-115"/>
            <w:jc w:val="right"/>
          </w:pPr>
        </w:p>
      </w:tc>
    </w:tr>
  </w:tbl>
  <w:p w14:paraId="4010F7B5" w14:textId="77777777" w:rsidR="482763E8" w:rsidRDefault="482763E8" w:rsidP="482763E8">
    <w:pPr>
      <w:pStyle w:val="Header"/>
    </w:pPr>
  </w:p>
</w:hdr>
</file>

<file path=word/intelligence2.xml><?xml version="1.0" encoding="utf-8"?>
<int2:intelligence xmlns:int2="http://schemas.microsoft.com/office/intelligence/2020/intelligence" xmlns:oel="http://schemas.microsoft.com/office/2019/extlst">
  <int2:observations>
    <int2:textHash int2:hashCode="hq1Jwh9RgTVmlB" int2:id="ZpUArIoe">
      <int2:state int2:value="Rejected" int2:type="LegacyProofing"/>
    </int2:textHash>
    <int2:textHash int2:hashCode="QgmNU58P0unWdN" int2:id="bQtIZmkS">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5C2F"/>
    <w:multiLevelType w:val="hybridMultilevel"/>
    <w:tmpl w:val="7AA6B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9870B4"/>
    <w:multiLevelType w:val="hybridMultilevel"/>
    <w:tmpl w:val="F6F225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F1F74"/>
    <w:multiLevelType w:val="hybridMultilevel"/>
    <w:tmpl w:val="CA860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275B85"/>
    <w:multiLevelType w:val="hybridMultilevel"/>
    <w:tmpl w:val="6E2600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E67955"/>
    <w:multiLevelType w:val="multilevel"/>
    <w:tmpl w:val="27E01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F776B2"/>
    <w:multiLevelType w:val="hybridMultilevel"/>
    <w:tmpl w:val="A4F8466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F134F5"/>
    <w:multiLevelType w:val="hybridMultilevel"/>
    <w:tmpl w:val="9D1EF7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9C346A"/>
    <w:multiLevelType w:val="hybridMultilevel"/>
    <w:tmpl w:val="F224D2B8"/>
    <w:lvl w:ilvl="0" w:tplc="08090001">
      <w:start w:val="1"/>
      <w:numFmt w:val="bullet"/>
      <w:lvlText w:val=""/>
      <w:lvlJc w:val="left"/>
      <w:pPr>
        <w:ind w:left="720" w:hanging="360"/>
      </w:pPr>
      <w:rPr>
        <w:rFonts w:ascii="Symbol" w:hAnsi="Symbol" w:hint="default"/>
      </w:rPr>
    </w:lvl>
    <w:lvl w:ilvl="1" w:tplc="B8C8523A">
      <w:numFmt w:val="bullet"/>
      <w:lvlText w:val=""/>
      <w:lvlJc w:val="left"/>
      <w:pPr>
        <w:ind w:left="1440" w:hanging="360"/>
      </w:pPr>
      <w:rPr>
        <w:rFonts w:ascii="Symbol" w:eastAsia="Times New Roman"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3967B9"/>
    <w:multiLevelType w:val="hybridMultilevel"/>
    <w:tmpl w:val="CB483B1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737573"/>
    <w:multiLevelType w:val="hybridMultilevel"/>
    <w:tmpl w:val="367A5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442753"/>
    <w:multiLevelType w:val="hybridMultilevel"/>
    <w:tmpl w:val="BDA87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C613AE"/>
    <w:multiLevelType w:val="hybridMultilevel"/>
    <w:tmpl w:val="5D261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04478D"/>
    <w:multiLevelType w:val="hybridMultilevel"/>
    <w:tmpl w:val="476E9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980333"/>
    <w:multiLevelType w:val="hybridMultilevel"/>
    <w:tmpl w:val="C6A8C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B23C24"/>
    <w:multiLevelType w:val="hybridMultilevel"/>
    <w:tmpl w:val="C2AA7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3F3EF2"/>
    <w:multiLevelType w:val="hybridMultilevel"/>
    <w:tmpl w:val="F9140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537D5B"/>
    <w:multiLevelType w:val="hybridMultilevel"/>
    <w:tmpl w:val="B700E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716171"/>
    <w:multiLevelType w:val="hybridMultilevel"/>
    <w:tmpl w:val="D78ED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DC0117"/>
    <w:multiLevelType w:val="hybridMultilevel"/>
    <w:tmpl w:val="0994D8AA"/>
    <w:lvl w:ilvl="0" w:tplc="08090001">
      <w:start w:val="1"/>
      <w:numFmt w:val="bullet"/>
      <w:lvlText w:val=""/>
      <w:lvlJc w:val="left"/>
      <w:pPr>
        <w:ind w:left="720" w:hanging="360"/>
      </w:pPr>
      <w:rPr>
        <w:rFonts w:ascii="Symbol" w:hAnsi="Symbol" w:hint="default"/>
      </w:rPr>
    </w:lvl>
    <w:lvl w:ilvl="1" w:tplc="B8C8523A">
      <w:numFmt w:val="bullet"/>
      <w:lvlText w:val=""/>
      <w:lvlJc w:val="left"/>
      <w:pPr>
        <w:ind w:left="1440" w:hanging="360"/>
      </w:pPr>
      <w:rPr>
        <w:rFonts w:ascii="Symbol" w:eastAsia="Times New Roman"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CB60B1"/>
    <w:multiLevelType w:val="hybridMultilevel"/>
    <w:tmpl w:val="82A46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76791B"/>
    <w:multiLevelType w:val="hybridMultilevel"/>
    <w:tmpl w:val="82E61C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BF5068"/>
    <w:multiLevelType w:val="hybridMultilevel"/>
    <w:tmpl w:val="E398BE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917C7F"/>
    <w:multiLevelType w:val="multilevel"/>
    <w:tmpl w:val="DAA234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9A24598"/>
    <w:multiLevelType w:val="hybridMultilevel"/>
    <w:tmpl w:val="26EA2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BB7ADF"/>
    <w:multiLevelType w:val="hybridMultilevel"/>
    <w:tmpl w:val="04023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A95381"/>
    <w:multiLevelType w:val="hybridMultilevel"/>
    <w:tmpl w:val="65084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372CCC"/>
    <w:multiLevelType w:val="hybridMultilevel"/>
    <w:tmpl w:val="9F68E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68015A"/>
    <w:multiLevelType w:val="hybridMultilevel"/>
    <w:tmpl w:val="CC2C2E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D24AC2"/>
    <w:multiLevelType w:val="hybridMultilevel"/>
    <w:tmpl w:val="7E88B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34005321">
    <w:abstractNumId w:val="25"/>
  </w:num>
  <w:num w:numId="2" w16cid:durableId="476531690">
    <w:abstractNumId w:val="24"/>
  </w:num>
  <w:num w:numId="3" w16cid:durableId="1837988070">
    <w:abstractNumId w:val="7"/>
  </w:num>
  <w:num w:numId="4" w16cid:durableId="1743404994">
    <w:abstractNumId w:val="18"/>
  </w:num>
  <w:num w:numId="5" w16cid:durableId="688457786">
    <w:abstractNumId w:val="15"/>
  </w:num>
  <w:num w:numId="6" w16cid:durableId="1621065632">
    <w:abstractNumId w:val="9"/>
  </w:num>
  <w:num w:numId="7" w16cid:durableId="345787946">
    <w:abstractNumId w:val="14"/>
  </w:num>
  <w:num w:numId="8" w16cid:durableId="793981149">
    <w:abstractNumId w:val="19"/>
  </w:num>
  <w:num w:numId="9" w16cid:durableId="1085374039">
    <w:abstractNumId w:val="0"/>
  </w:num>
  <w:num w:numId="10" w16cid:durableId="1232884858">
    <w:abstractNumId w:val="2"/>
  </w:num>
  <w:num w:numId="11" w16cid:durableId="1651641140">
    <w:abstractNumId w:val="16"/>
  </w:num>
  <w:num w:numId="12" w16cid:durableId="140075682">
    <w:abstractNumId w:val="23"/>
  </w:num>
  <w:num w:numId="13" w16cid:durableId="940646562">
    <w:abstractNumId w:val="17"/>
  </w:num>
  <w:num w:numId="14" w16cid:durableId="373700398">
    <w:abstractNumId w:val="13"/>
  </w:num>
  <w:num w:numId="15" w16cid:durableId="473328276">
    <w:abstractNumId w:val="26"/>
  </w:num>
  <w:num w:numId="16" w16cid:durableId="649016278">
    <w:abstractNumId w:val="10"/>
  </w:num>
  <w:num w:numId="17" w16cid:durableId="1381439594">
    <w:abstractNumId w:val="4"/>
  </w:num>
  <w:num w:numId="18" w16cid:durableId="1611428553">
    <w:abstractNumId w:val="12"/>
  </w:num>
  <w:num w:numId="19" w16cid:durableId="589242794">
    <w:abstractNumId w:val="11"/>
  </w:num>
  <w:num w:numId="20" w16cid:durableId="1250195901">
    <w:abstractNumId w:val="22"/>
  </w:num>
  <w:num w:numId="21" w16cid:durableId="2140031462">
    <w:abstractNumId w:val="28"/>
  </w:num>
  <w:num w:numId="22" w16cid:durableId="34084012">
    <w:abstractNumId w:val="1"/>
  </w:num>
  <w:num w:numId="23" w16cid:durableId="1462529821">
    <w:abstractNumId w:val="6"/>
  </w:num>
  <w:num w:numId="24" w16cid:durableId="1201893429">
    <w:abstractNumId w:val="8"/>
  </w:num>
  <w:num w:numId="25" w16cid:durableId="1978028808">
    <w:abstractNumId w:val="5"/>
  </w:num>
  <w:num w:numId="26" w16cid:durableId="1657342220">
    <w:abstractNumId w:val="21"/>
  </w:num>
  <w:num w:numId="27" w16cid:durableId="211429536">
    <w:abstractNumId w:val="27"/>
  </w:num>
  <w:num w:numId="28" w16cid:durableId="1704089989">
    <w:abstractNumId w:val="20"/>
  </w:num>
  <w:num w:numId="29" w16cid:durableId="14504656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AA7"/>
    <w:rsid w:val="000332F4"/>
    <w:rsid w:val="00037A8F"/>
    <w:rsid w:val="00051326"/>
    <w:rsid w:val="00055450"/>
    <w:rsid w:val="00083742"/>
    <w:rsid w:val="000877CD"/>
    <w:rsid w:val="000A44BE"/>
    <w:rsid w:val="000C5812"/>
    <w:rsid w:val="000F3599"/>
    <w:rsid w:val="00151095"/>
    <w:rsid w:val="00166E64"/>
    <w:rsid w:val="0017303B"/>
    <w:rsid w:val="001917CC"/>
    <w:rsid w:val="001A25EA"/>
    <w:rsid w:val="001C0AF0"/>
    <w:rsid w:val="001C39A5"/>
    <w:rsid w:val="001C6AC2"/>
    <w:rsid w:val="001E384B"/>
    <w:rsid w:val="00254281"/>
    <w:rsid w:val="00260064"/>
    <w:rsid w:val="00262433"/>
    <w:rsid w:val="00262819"/>
    <w:rsid w:val="0027711F"/>
    <w:rsid w:val="002774AB"/>
    <w:rsid w:val="002A7EA2"/>
    <w:rsid w:val="002B43D5"/>
    <w:rsid w:val="002E0C7F"/>
    <w:rsid w:val="002E63AD"/>
    <w:rsid w:val="003023E0"/>
    <w:rsid w:val="00323F3C"/>
    <w:rsid w:val="0035753B"/>
    <w:rsid w:val="00380C12"/>
    <w:rsid w:val="00393330"/>
    <w:rsid w:val="0041336E"/>
    <w:rsid w:val="00433BFA"/>
    <w:rsid w:val="00484485"/>
    <w:rsid w:val="004C0953"/>
    <w:rsid w:val="004D0C4E"/>
    <w:rsid w:val="004E43F8"/>
    <w:rsid w:val="004E5134"/>
    <w:rsid w:val="00561277"/>
    <w:rsid w:val="005A2AA7"/>
    <w:rsid w:val="005B078F"/>
    <w:rsid w:val="005B118F"/>
    <w:rsid w:val="006317F1"/>
    <w:rsid w:val="006358D8"/>
    <w:rsid w:val="00641E7C"/>
    <w:rsid w:val="0067037B"/>
    <w:rsid w:val="006850D7"/>
    <w:rsid w:val="00687F51"/>
    <w:rsid w:val="0069140E"/>
    <w:rsid w:val="006D132E"/>
    <w:rsid w:val="006E202C"/>
    <w:rsid w:val="006F7A94"/>
    <w:rsid w:val="007037D7"/>
    <w:rsid w:val="00767227"/>
    <w:rsid w:val="007850B9"/>
    <w:rsid w:val="007C526C"/>
    <w:rsid w:val="00815EE3"/>
    <w:rsid w:val="00823244"/>
    <w:rsid w:val="008A1497"/>
    <w:rsid w:val="008F101A"/>
    <w:rsid w:val="008F70F9"/>
    <w:rsid w:val="00915A6D"/>
    <w:rsid w:val="00916E86"/>
    <w:rsid w:val="00936097"/>
    <w:rsid w:val="0098261C"/>
    <w:rsid w:val="00A6510A"/>
    <w:rsid w:val="00A77584"/>
    <w:rsid w:val="00AC4711"/>
    <w:rsid w:val="00AD2FE1"/>
    <w:rsid w:val="00B11472"/>
    <w:rsid w:val="00B204CF"/>
    <w:rsid w:val="00B26F30"/>
    <w:rsid w:val="00B413AC"/>
    <w:rsid w:val="00B41909"/>
    <w:rsid w:val="00B60305"/>
    <w:rsid w:val="00B7617D"/>
    <w:rsid w:val="00BB657A"/>
    <w:rsid w:val="00C970EA"/>
    <w:rsid w:val="00CA0F5F"/>
    <w:rsid w:val="00CB3FCC"/>
    <w:rsid w:val="00D237B9"/>
    <w:rsid w:val="00D60341"/>
    <w:rsid w:val="00D819C4"/>
    <w:rsid w:val="00D81F83"/>
    <w:rsid w:val="00D926D0"/>
    <w:rsid w:val="00DB2948"/>
    <w:rsid w:val="00E07A44"/>
    <w:rsid w:val="00E35CAA"/>
    <w:rsid w:val="00E45E49"/>
    <w:rsid w:val="00E56C1C"/>
    <w:rsid w:val="00E71129"/>
    <w:rsid w:val="00E72F72"/>
    <w:rsid w:val="00E84FC2"/>
    <w:rsid w:val="00E93C55"/>
    <w:rsid w:val="00EF5707"/>
    <w:rsid w:val="00F42559"/>
    <w:rsid w:val="00F6068B"/>
    <w:rsid w:val="00F67D80"/>
    <w:rsid w:val="00FC531A"/>
    <w:rsid w:val="00FF355B"/>
    <w:rsid w:val="05830E53"/>
    <w:rsid w:val="06CDA558"/>
    <w:rsid w:val="09F9D3FD"/>
    <w:rsid w:val="0CD776B8"/>
    <w:rsid w:val="0E245B57"/>
    <w:rsid w:val="0F4ECEBF"/>
    <w:rsid w:val="0F50478B"/>
    <w:rsid w:val="12E78DC2"/>
    <w:rsid w:val="1381BCA8"/>
    <w:rsid w:val="1F4DB58A"/>
    <w:rsid w:val="226B54FE"/>
    <w:rsid w:val="24909848"/>
    <w:rsid w:val="286A818B"/>
    <w:rsid w:val="2A14045F"/>
    <w:rsid w:val="2A478DA6"/>
    <w:rsid w:val="2CA397B3"/>
    <w:rsid w:val="2D5D9701"/>
    <w:rsid w:val="34AEA998"/>
    <w:rsid w:val="3A1954B6"/>
    <w:rsid w:val="3E349D28"/>
    <w:rsid w:val="40970029"/>
    <w:rsid w:val="41740443"/>
    <w:rsid w:val="482763E8"/>
    <w:rsid w:val="48C6CA02"/>
    <w:rsid w:val="4C443D97"/>
    <w:rsid w:val="4CCD6693"/>
    <w:rsid w:val="532DE5F4"/>
    <w:rsid w:val="6026C9E6"/>
    <w:rsid w:val="662017F0"/>
    <w:rsid w:val="6831DBCB"/>
    <w:rsid w:val="68F21577"/>
    <w:rsid w:val="6A8DE5D8"/>
    <w:rsid w:val="6C5D3F80"/>
    <w:rsid w:val="72572D7C"/>
    <w:rsid w:val="79C4BFF8"/>
    <w:rsid w:val="7B73F97D"/>
    <w:rsid w:val="7B878DDD"/>
    <w:rsid w:val="7E2DDB1A"/>
    <w:rsid w:val="7E350B78"/>
    <w:rsid w:val="7EF9D4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09ABB"/>
  <w15:chartTrackingRefBased/>
  <w15:docId w15:val="{A05C70FF-C783-4725-8E84-04105BAD8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14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1147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next w:val="ListParagraph"/>
    <w:uiPriority w:val="34"/>
    <w:unhideWhenUsed/>
    <w:qFormat/>
    <w:rsid w:val="005A2AA7"/>
    <w:pPr>
      <w:spacing w:line="276" w:lineRule="auto"/>
      <w:ind w:left="720"/>
      <w:contextualSpacing/>
    </w:pPr>
    <w:rPr>
      <w:color w:val="262626"/>
      <w:kern w:val="2"/>
      <w:lang w:val="en-US" w:eastAsia="ja-JP"/>
      <w14:ligatures w14:val="standard"/>
    </w:rPr>
  </w:style>
  <w:style w:type="paragraph" w:styleId="ListParagraph">
    <w:name w:val="List Paragraph"/>
    <w:basedOn w:val="Normal"/>
    <w:uiPriority w:val="34"/>
    <w:qFormat/>
    <w:rsid w:val="005A2AA7"/>
    <w:pPr>
      <w:ind w:left="720"/>
      <w:contextualSpacing/>
    </w:pPr>
  </w:style>
  <w:style w:type="character" w:styleId="Hyperlink">
    <w:name w:val="Hyperlink"/>
    <w:basedOn w:val="DefaultParagraphFont"/>
    <w:uiPriority w:val="99"/>
    <w:unhideWhenUsed/>
    <w:rsid w:val="0017303B"/>
    <w:rPr>
      <w:color w:val="1F4E79" w:themeColor="accent1" w:themeShade="80"/>
      <w:u w:val="single"/>
    </w:rPr>
  </w:style>
  <w:style w:type="table" w:styleId="TableGrid">
    <w:name w:val="Table Grid"/>
    <w:basedOn w:val="TableNormal"/>
    <w:uiPriority w:val="59"/>
    <w:rsid w:val="00D237B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Heading1Char">
    <w:name w:val="Heading 1 Char"/>
    <w:basedOn w:val="DefaultParagraphFont"/>
    <w:link w:val="Heading1"/>
    <w:uiPriority w:val="9"/>
    <w:rsid w:val="00B1147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11472"/>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5290">
      <w:bodyDiv w:val="1"/>
      <w:marLeft w:val="0"/>
      <w:marRight w:val="0"/>
      <w:marTop w:val="0"/>
      <w:marBottom w:val="0"/>
      <w:divBdr>
        <w:top w:val="none" w:sz="0" w:space="0" w:color="auto"/>
        <w:left w:val="none" w:sz="0" w:space="0" w:color="auto"/>
        <w:bottom w:val="none" w:sz="0" w:space="0" w:color="auto"/>
        <w:right w:val="none" w:sz="0" w:space="0" w:color="auto"/>
      </w:divBdr>
    </w:div>
    <w:div w:id="452093494">
      <w:bodyDiv w:val="1"/>
      <w:marLeft w:val="0"/>
      <w:marRight w:val="0"/>
      <w:marTop w:val="0"/>
      <w:marBottom w:val="0"/>
      <w:divBdr>
        <w:top w:val="none" w:sz="0" w:space="0" w:color="auto"/>
        <w:left w:val="none" w:sz="0" w:space="0" w:color="auto"/>
        <w:bottom w:val="none" w:sz="0" w:space="0" w:color="auto"/>
        <w:right w:val="none" w:sz="0" w:space="0" w:color="auto"/>
      </w:divBdr>
    </w:div>
    <w:div w:id="1790275606">
      <w:bodyDiv w:val="1"/>
      <w:marLeft w:val="0"/>
      <w:marRight w:val="0"/>
      <w:marTop w:val="0"/>
      <w:marBottom w:val="0"/>
      <w:divBdr>
        <w:top w:val="none" w:sz="0" w:space="0" w:color="auto"/>
        <w:left w:val="none" w:sz="0" w:space="0" w:color="auto"/>
        <w:bottom w:val="none" w:sz="0" w:space="0" w:color="auto"/>
        <w:right w:val="none" w:sz="0" w:space="0" w:color="auto"/>
      </w:divBdr>
    </w:div>
    <w:div w:id="2143767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http://www.leekhealthcentre.co.uk"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hyperlink" Target="http://www.biddulphvalleysurgery.nhs.uk" TargetMode="External"/><Relationship Id="rId2" Type="http://schemas.openxmlformats.org/officeDocument/2006/relationships/styles" Target="styles.xml"/><Relationship Id="rId16" Type="http://schemas.openxmlformats.org/officeDocument/2006/relationships/hyperlink" Target="http://www.biddulphdoctors.nhs.uk" TargetMode="External"/><Relationship Id="rId20" Type="http://schemas.openxmlformats.org/officeDocument/2006/relationships/hyperlink" Target="http://www.pmcleek.nhs.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microsoft.com/office/2020/10/relationships/intelligence" Target="intelligence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moorlandmedicalcentre.co.uk" TargetMode="External"/><Relationship Id="rId4" Type="http://schemas.openxmlformats.org/officeDocument/2006/relationships/webSettings" Target="webSettings.xml"/><Relationship Id="rId9" Type="http://schemas.openxmlformats.org/officeDocument/2006/relationships/hyperlink" Target="https://www.facebook.com/profile.php?id=100076237010010" TargetMode="External"/><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1422</Words>
  <Characters>8106</Characters>
  <Application>Microsoft Office Word</Application>
  <DocSecurity>4</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S&amp;SHIS</Company>
  <LinksUpToDate>false</LinksUpToDate>
  <CharactersWithSpaces>9509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Wood (M83021)</dc:creator>
  <cp:keywords/>
  <dc:description/>
  <cp:lastModifiedBy>Rachel Hurst (M83079)</cp:lastModifiedBy>
  <cp:revision>2</cp:revision>
  <dcterms:created xsi:type="dcterms:W3CDTF">2023-08-18T07:50:00Z</dcterms:created>
  <dcterms:modified xsi:type="dcterms:W3CDTF">2023-08-18T07:50:00Z</dcterms:modified>
</cp:coreProperties>
</file>